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40"/>
      </w:tblGrid>
      <w:tr w:rsidR="00B0688D" w:rsidRPr="00C03490" w:rsidTr="00B0688D">
        <w:trPr>
          <w:trHeight w:val="1771"/>
        </w:trPr>
        <w:tc>
          <w:tcPr>
            <w:tcW w:w="7240" w:type="dxa"/>
            <w:tcBorders>
              <w:top w:val="nil"/>
              <w:left w:val="nil"/>
              <w:bottom w:val="nil"/>
              <w:right w:val="nil"/>
            </w:tcBorders>
          </w:tcPr>
          <w:p w:rsidR="00B0688D" w:rsidRPr="00C03490" w:rsidRDefault="00B0688D" w:rsidP="007057F4">
            <w:pPr>
              <w:rPr>
                <w:lang w:val="en-GB"/>
              </w:rPr>
            </w:pPr>
            <w:r w:rsidRPr="00C03490">
              <w:rPr>
                <w:noProof/>
                <w:lang w:val="en-GB"/>
              </w:rPr>
              <mc:AlternateContent>
                <mc:Choice Requires="wps">
                  <w:drawing>
                    <wp:inline distT="0" distB="0" distL="0" distR="0" wp14:anchorId="4D5CE1C7" wp14:editId="7F4E7F02">
                      <wp:extent cx="3696236" cy="1339403"/>
                      <wp:effectExtent l="0" t="0" r="0" b="0"/>
                      <wp:docPr id="8" name="Text Box 8"/>
                      <wp:cNvGraphicFramePr/>
                      <a:graphic xmlns:a="http://schemas.openxmlformats.org/drawingml/2006/main">
                        <a:graphicData uri="http://schemas.microsoft.com/office/word/2010/wordprocessingShape">
                          <wps:wsp>
                            <wps:cNvSpPr txBox="1"/>
                            <wps:spPr>
                              <a:xfrm>
                                <a:off x="0" y="0"/>
                                <a:ext cx="3696236" cy="1339403"/>
                              </a:xfrm>
                              <a:prstGeom prst="rect">
                                <a:avLst/>
                              </a:prstGeom>
                              <a:noFill/>
                              <a:ln w="6350">
                                <a:noFill/>
                              </a:ln>
                            </wps:spPr>
                            <wps:txbx>
                              <w:txbxContent>
                                <w:p w:rsidR="00293D75" w:rsidRDefault="00293D75" w:rsidP="002E0194">
                                  <w:pPr>
                                    <w:pStyle w:val="Title"/>
                                  </w:pPr>
                                  <w:r>
                                    <w:t>CMS</w:t>
                                  </w:r>
                                </w:p>
                                <w:p w:rsidR="00293D75" w:rsidRPr="002E0194" w:rsidRDefault="00293D75" w:rsidP="002E0194">
                                  <w:pPr>
                                    <w:pStyle w:val="Title"/>
                                  </w:pPr>
                                  <w:r>
                                    <w:t>Release 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D5CE1C7" id="_x0000_t202" coordsize="21600,21600" o:spt="202" path="m,l,21600r21600,l21600,xe">
                      <v:stroke joinstyle="miter"/>
                      <v:path gradientshapeok="t" o:connecttype="rect"/>
                    </v:shapetype>
                    <v:shape id="Text Box 8" o:spid="_x0000_s1026" type="#_x0000_t202" style="width:291.05pt;height:10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" filled="f" stroked="f" strokeweight=".5pt">
                      <v:textbox>
                        <w:txbxContent>
                          <w:p w:rsidR="00293D75" w:rsidRDefault="00293D75" w:rsidP="002E0194">
                            <w:pPr>
                              <w:pStyle w:val="Title"/>
                            </w:pPr>
                            <w:r>
                              <w:t>CMS</w:t>
                            </w:r>
                          </w:p>
                          <w:p w:rsidR="00293D75" w:rsidRPr="002E0194" w:rsidRDefault="00293D75" w:rsidP="002E0194">
                            <w:pPr>
                              <w:pStyle w:val="Title"/>
                            </w:pPr>
                            <w:r>
                              <w:t>Release 7.2</w:t>
                            </w:r>
                          </w:p>
                        </w:txbxContent>
                      </v:textbox>
                      <w10:anchorlock/>
                    </v:shape>
                  </w:pict>
                </mc:Fallback>
              </mc:AlternateContent>
            </w:r>
          </w:p>
        </w:tc>
      </w:tr>
    </w:tbl>
    <w:tbl>
      <w:tblPr>
        <w:tblpPr w:leftFromText="180" w:rightFromText="180" w:vertAnchor="text" w:horzAnchor="page" w:tblpX="954" w:tblpY="289"/>
        <w:tblW w:w="0" w:type="auto"/>
        <w:tblCellMar>
          <w:left w:w="0" w:type="dxa"/>
          <w:right w:w="0" w:type="dxa"/>
        </w:tblCellMar>
        <w:tblLook w:val="0000" w:firstRow="0" w:lastRow="0" w:firstColumn="0" w:lastColumn="0" w:noHBand="0" w:noVBand="0"/>
      </w:tblPr>
      <w:tblGrid>
        <w:gridCol w:w="4572"/>
      </w:tblGrid>
      <w:tr w:rsidR="00B0688D" w:rsidRPr="00C03490" w:rsidTr="00B0688D">
        <w:trPr>
          <w:trHeight w:val="2043"/>
        </w:trPr>
        <w:tc>
          <w:tcPr>
            <w:tcW w:w="4572" w:type="dxa"/>
          </w:tcPr>
          <w:p w:rsidR="00B0688D" w:rsidRPr="00C03490" w:rsidRDefault="00B0688D" w:rsidP="007057F4">
            <w:pPr>
              <w:rPr>
                <w:lang w:val="en-GB"/>
              </w:rPr>
            </w:pPr>
            <w:r w:rsidRPr="00C03490">
              <w:rPr>
                <w:noProof/>
                <w:lang w:val="en-GB"/>
              </w:rPr>
              <mc:AlternateContent>
                <mc:Choice Requires="wps">
                  <w:drawing>
                    <wp:inline distT="0" distB="0" distL="0" distR="0" wp14:anchorId="016B6944" wp14:editId="10B1FACC">
                      <wp:extent cx="2842054" cy="469557"/>
                      <wp:effectExtent l="0" t="0" r="0" b="6985"/>
                      <wp:docPr id="6" name="Text Box 6"/>
                      <wp:cNvGraphicFramePr/>
                      <a:graphic xmlns:a="http://schemas.openxmlformats.org/drawingml/2006/main">
                        <a:graphicData uri="http://schemas.microsoft.com/office/word/2010/wordprocessingShape">
                          <wps:wsp>
                            <wps:cNvSpPr txBox="1"/>
                            <wps:spPr>
                              <a:xfrm>
                                <a:off x="0" y="0"/>
                                <a:ext cx="2842054" cy="469557"/>
                              </a:xfrm>
                              <a:prstGeom prst="rect">
                                <a:avLst/>
                              </a:prstGeom>
                              <a:noFill/>
                              <a:ln w="6350">
                                <a:noFill/>
                              </a:ln>
                            </wps:spPr>
                            <wps:txbx>
                              <w:txbxContent>
                                <w:p w:rsidR="00293D75" w:rsidRPr="002178B9" w:rsidRDefault="00293D75" w:rsidP="004F2231">
                                  <w:pPr>
                                    <w:rPr>
                                      <w:rFonts w:asciiTheme="majorHAnsi" w:hAnsiTheme="majorHAnsi"/>
                                      <w:color w:val="E48312" w:themeColor="accent1"/>
                                      <w:sz w:val="48"/>
                                      <w:szCs w:val="48"/>
                                    </w:rPr>
                                  </w:pPr>
                                  <w:r>
                                    <w:rPr>
                                      <w:rFonts w:asciiTheme="majorHAnsi" w:hAnsiTheme="majorHAnsi"/>
                                      <w:color w:val="E48312" w:themeColor="accent1"/>
                                      <w:sz w:val="48"/>
                                      <w:szCs w:val="48"/>
                                    </w:rPr>
                                    <w:t>Ablyss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16B6944" id="Text Box 6" o:spid="_x0000_s1027" type="#_x0000_t202" style="width:223.8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" filled="f" stroked="f" strokeweight=".5pt">
                      <v:textbox>
                        <w:txbxContent>
                          <w:p w:rsidR="00293D75" w:rsidRPr="002178B9" w:rsidRDefault="00293D75" w:rsidP="004F2231">
                            <w:pPr>
                              <w:rPr>
                                <w:rFonts w:asciiTheme="majorHAnsi" w:hAnsiTheme="majorHAnsi"/>
                                <w:color w:val="E48312" w:themeColor="accent1"/>
                                <w:sz w:val="48"/>
                                <w:szCs w:val="48"/>
                              </w:rPr>
                            </w:pPr>
                            <w:r>
                              <w:rPr>
                                <w:rFonts w:asciiTheme="majorHAnsi" w:hAnsiTheme="majorHAnsi"/>
                                <w:color w:val="E48312" w:themeColor="accent1"/>
                                <w:sz w:val="48"/>
                                <w:szCs w:val="48"/>
                              </w:rPr>
                              <w:t>Ablyss Systems</w:t>
                            </w:r>
                          </w:p>
                        </w:txbxContent>
                      </v:textbox>
                      <w10:anchorlock/>
                    </v:shape>
                  </w:pict>
                </mc:Fallback>
              </mc:AlternateContent>
            </w:r>
            <w:r w:rsidRPr="00C03490">
              <w:rPr>
                <w:noProof/>
                <w:lang w:val="en-GB"/>
              </w:rPr>
              <mc:AlternateContent>
                <mc:Choice Requires="wps">
                  <w:drawing>
                    <wp:inline distT="0" distB="0" distL="0" distR="0" wp14:anchorId="16EF1438" wp14:editId="6CE7587C">
                      <wp:extent cx="2903220" cy="605155"/>
                      <wp:effectExtent l="0" t="0" r="0" b="4445"/>
                      <wp:docPr id="7" name="Text Box 7"/>
                      <wp:cNvGraphicFramePr/>
                      <a:graphic xmlns:a="http://schemas.openxmlformats.org/drawingml/2006/main">
                        <a:graphicData uri="http://schemas.microsoft.com/office/word/2010/wordprocessingShape">
                          <wps:wsp>
                            <wps:cNvSpPr txBox="1"/>
                            <wps:spPr>
                              <a:xfrm>
                                <a:off x="0" y="0"/>
                                <a:ext cx="2903220" cy="605155"/>
                              </a:xfrm>
                              <a:prstGeom prst="rect">
                                <a:avLst/>
                              </a:prstGeom>
                              <a:noFill/>
                              <a:ln w="6350">
                                <a:noFill/>
                              </a:ln>
                            </wps:spPr>
                            <wps:txbx>
                              <w:txbxContent>
                                <w:p w:rsidR="00293D75" w:rsidRPr="007057F4" w:rsidRDefault="00293D75" w:rsidP="007057F4">
                                  <w:r w:rsidRPr="00B0688D">
                                    <w:t xml:space="preserve">Email: </w:t>
                                  </w:r>
                                  <w:r>
                                    <w:t>support@ablyss.co.uk</w:t>
                                  </w:r>
                                </w:p>
                                <w:p w:rsidR="00293D75" w:rsidRPr="00B0688D" w:rsidRDefault="00293D75" w:rsidP="007057F4">
                                  <w:r w:rsidRPr="007057F4">
                                    <w:t xml:space="preserve">Website: </w:t>
                                  </w:r>
                                  <w:r>
                                    <w:t>www.ablyss.co.uk</w:t>
                                  </w:r>
                                </w:p>
                                <w:p w:rsidR="00293D75" w:rsidRPr="00B0688D" w:rsidRDefault="00293D75" w:rsidP="007057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EF1438" id="Text Box 7" o:spid="_x0000_s1028" type="#_x0000_t202" style="width:228.6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" filled="f" stroked="f" strokeweight=".5pt">
                      <v:textbox>
                        <w:txbxContent>
                          <w:p w:rsidR="00293D75" w:rsidRPr="007057F4" w:rsidRDefault="00293D75" w:rsidP="007057F4">
                            <w:r w:rsidRPr="00B0688D">
                              <w:t xml:space="preserve">Email: </w:t>
                            </w:r>
                            <w:r>
                              <w:t>support@ablyss.co.uk</w:t>
                            </w:r>
                          </w:p>
                          <w:p w:rsidR="00293D75" w:rsidRPr="00B0688D" w:rsidRDefault="00293D75" w:rsidP="007057F4">
                            <w:r w:rsidRPr="007057F4">
                              <w:t xml:space="preserve">Website: </w:t>
                            </w:r>
                            <w:r>
                              <w:t>www.ablyss.co.uk</w:t>
                            </w:r>
                          </w:p>
                          <w:p w:rsidR="00293D75" w:rsidRPr="00B0688D" w:rsidRDefault="00293D75" w:rsidP="007057F4"/>
                        </w:txbxContent>
                      </v:textbox>
                      <w10:anchorlock/>
                    </v:shape>
                  </w:pict>
                </mc:Fallback>
              </mc:AlternateContent>
            </w:r>
          </w:p>
        </w:tc>
      </w:tr>
    </w:tbl>
    <w:tbl>
      <w:tblPr>
        <w:tblpPr w:leftFromText="180" w:rightFromText="180" w:vertAnchor="text" w:horzAnchor="page" w:tblpX="954" w:tblpY="12413"/>
        <w:tblW w:w="10350" w:type="dxa"/>
        <w:tblCellMar>
          <w:left w:w="0" w:type="dxa"/>
          <w:right w:w="0" w:type="dxa"/>
        </w:tblCellMar>
        <w:tblLook w:val="0000" w:firstRow="0" w:lastRow="0" w:firstColumn="0" w:lastColumn="0" w:noHBand="0" w:noVBand="0"/>
      </w:tblPr>
      <w:tblGrid>
        <w:gridCol w:w="6885"/>
        <w:gridCol w:w="3465"/>
      </w:tblGrid>
      <w:tr w:rsidR="00B0688D" w:rsidRPr="00C03490" w:rsidTr="007057F4">
        <w:trPr>
          <w:trHeight w:val="1080"/>
        </w:trPr>
        <w:tc>
          <w:tcPr>
            <w:tcW w:w="5449" w:type="dxa"/>
            <w:vAlign w:val="center"/>
          </w:tcPr>
          <w:p w:rsidR="00B0688D" w:rsidRPr="00C03490" w:rsidRDefault="00B0688D" w:rsidP="007057F4">
            <w:pPr>
              <w:rPr>
                <w:lang w:val="en-GB"/>
              </w:rPr>
            </w:pPr>
            <w:r w:rsidRPr="00C03490">
              <w:rPr>
                <w:noProof/>
                <w:lang w:val="en-GB"/>
              </w:rPr>
              <mc:AlternateContent>
                <mc:Choice Requires="wps">
                  <w:drawing>
                    <wp:inline distT="0" distB="0" distL="0" distR="0" wp14:anchorId="023A6EB8" wp14:editId="7A4B96B3">
                      <wp:extent cx="4371975" cy="605155"/>
                      <wp:effectExtent l="0" t="0" r="0" b="4445"/>
                      <wp:docPr id="13" name="Text Box 13"/>
                      <wp:cNvGraphicFramePr/>
                      <a:graphic xmlns:a="http://schemas.openxmlformats.org/drawingml/2006/main">
                        <a:graphicData uri="http://schemas.microsoft.com/office/word/2010/wordprocessingShape">
                          <wps:wsp>
                            <wps:cNvSpPr txBox="1"/>
                            <wps:spPr>
                              <a:xfrm>
                                <a:off x="0" y="0"/>
                                <a:ext cx="4371975" cy="605155"/>
                              </a:xfrm>
                              <a:prstGeom prst="rect">
                                <a:avLst/>
                              </a:prstGeom>
                              <a:noFill/>
                              <a:ln w="6350">
                                <a:noFill/>
                              </a:ln>
                            </wps:spPr>
                            <wps:txbx>
                              <w:txbxContent>
                                <w:p w:rsidR="00293D75" w:rsidRPr="004F2231" w:rsidRDefault="00293D75" w:rsidP="004F2231">
                                  <w:pPr>
                                    <w:rPr>
                                      <w:sz w:val="32"/>
                                      <w:szCs w:val="32"/>
                                    </w:rPr>
                                  </w:pPr>
                                  <w:r>
                                    <w:rPr>
                                      <w:sz w:val="32"/>
                                      <w:szCs w:val="32"/>
                                    </w:rPr>
                                    <w:t>Ablyss Care Management System Release Notes</w:t>
                                  </w:r>
                                </w:p>
                                <w:p w:rsidR="00293D75" w:rsidRPr="007057F4" w:rsidRDefault="00293D75" w:rsidP="007057F4">
                                  <w:r>
                                    <w:t>January 2020</w:t>
                                  </w:r>
                                </w:p>
                                <w:p w:rsidR="00293D75" w:rsidRPr="007057F4" w:rsidRDefault="00293D75" w:rsidP="007057F4"/>
                                <w:p w:rsidR="00293D75" w:rsidRPr="007057F4" w:rsidRDefault="00293D75" w:rsidP="007057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23A6EB8" id="Text Box 13" o:spid="_x0000_s1029" type="#_x0000_t202" style="width:344.2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" filled="f" stroked="f" strokeweight=".5pt">
                      <v:textbox>
                        <w:txbxContent>
                          <w:p w:rsidR="00293D75" w:rsidRPr="004F2231" w:rsidRDefault="00293D75" w:rsidP="004F2231">
                            <w:pPr>
                              <w:rPr>
                                <w:sz w:val="32"/>
                                <w:szCs w:val="32"/>
                              </w:rPr>
                            </w:pPr>
                            <w:r>
                              <w:rPr>
                                <w:sz w:val="32"/>
                                <w:szCs w:val="32"/>
                              </w:rPr>
                              <w:t>Ablyss Care Management System Release Notes</w:t>
                            </w:r>
                          </w:p>
                          <w:p w:rsidR="00293D75" w:rsidRPr="007057F4" w:rsidRDefault="00293D75" w:rsidP="007057F4">
                            <w:r>
                              <w:t>January 2020</w:t>
                            </w:r>
                          </w:p>
                          <w:p w:rsidR="00293D75" w:rsidRPr="007057F4" w:rsidRDefault="00293D75" w:rsidP="007057F4"/>
                          <w:p w:rsidR="00293D75" w:rsidRPr="007057F4" w:rsidRDefault="00293D75" w:rsidP="007057F4"/>
                        </w:txbxContent>
                      </v:textbox>
                      <w10:anchorlock/>
                    </v:shape>
                  </w:pict>
                </mc:Fallback>
              </mc:AlternateContent>
            </w:r>
          </w:p>
        </w:tc>
        <w:tc>
          <w:tcPr>
            <w:tcW w:w="4901" w:type="dxa"/>
            <w:vAlign w:val="center"/>
          </w:tcPr>
          <w:p w:rsidR="00B0688D" w:rsidRPr="00C03490" w:rsidRDefault="00021575" w:rsidP="007057F4">
            <w:pPr>
              <w:jc w:val="right"/>
              <w:rPr>
                <w:lang w:val="en-GB"/>
              </w:rPr>
            </w:pPr>
            <w:r w:rsidRPr="00C03490">
              <w:rPr>
                <w:noProof/>
                <w:lang w:val="en-GB"/>
              </w:rPr>
              <w:drawing>
                <wp:inline distT="0" distB="0" distL="0" distR="0" wp14:anchorId="0035C957" wp14:editId="067BEA68">
                  <wp:extent cx="1396365" cy="694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6365" cy="694690"/>
                          </a:xfrm>
                          <a:prstGeom prst="rect">
                            <a:avLst/>
                          </a:prstGeom>
                          <a:noFill/>
                        </pic:spPr>
                      </pic:pic>
                    </a:graphicData>
                  </a:graphic>
                </wp:inline>
              </w:drawing>
            </w:r>
          </w:p>
        </w:tc>
      </w:tr>
    </w:tbl>
    <w:p w:rsidR="008A3C95" w:rsidRPr="00C03490" w:rsidRDefault="008A3C95" w:rsidP="007057F4">
      <w:pPr>
        <w:rPr>
          <w:lang w:val="en-GB"/>
        </w:rPr>
      </w:pPr>
    </w:p>
    <w:p w:rsidR="008A3C95" w:rsidRPr="00C03490" w:rsidRDefault="002E0194" w:rsidP="007057F4">
      <w:pPr>
        <w:rPr>
          <w:lang w:val="en-GB"/>
        </w:rPr>
      </w:pPr>
      <w:r w:rsidRPr="00C03490">
        <w:rPr>
          <w:noProof/>
          <w:lang w:val="en-GB"/>
        </w:rPr>
        <w:drawing>
          <wp:anchor distT="0" distB="0" distL="114300" distR="114300" simplePos="0" relativeHeight="251662336" behindDoc="1" locked="0" layoutInCell="1" allowOverlap="1" wp14:anchorId="01082D7C" wp14:editId="31C5A100">
            <wp:simplePos x="0" y="0"/>
            <wp:positionH relativeFrom="column">
              <wp:posOffset>-12065</wp:posOffset>
            </wp:positionH>
            <wp:positionV relativeFrom="paragraph">
              <wp:posOffset>3031087</wp:posOffset>
            </wp:positionV>
            <wp:extent cx="2330450" cy="3310890"/>
            <wp:effectExtent l="0" t="0" r="0" b="3810"/>
            <wp:wrapNone/>
            <wp:docPr id="4" name="Graphic 4"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2330450" cy="3310890"/>
                    </a:xfrm>
                    <a:prstGeom prst="rect">
                      <a:avLst/>
                    </a:prstGeom>
                  </pic:spPr>
                </pic:pic>
              </a:graphicData>
            </a:graphic>
            <wp14:sizeRelH relativeFrom="margin">
              <wp14:pctWidth>0</wp14:pctWidth>
            </wp14:sizeRelH>
            <wp14:sizeRelV relativeFrom="margin">
              <wp14:pctHeight>0</wp14:pctHeight>
            </wp14:sizeRelV>
          </wp:anchor>
        </w:drawing>
      </w:r>
      <w:r w:rsidR="00067C92" w:rsidRPr="00C03490">
        <w:rPr>
          <w:noProof/>
          <w:lang w:val="en-GB"/>
        </w:rPr>
        <w:drawing>
          <wp:anchor distT="0" distB="0" distL="114300" distR="114300" simplePos="0" relativeHeight="251661312" behindDoc="1" locked="0" layoutInCell="1" allowOverlap="1" wp14:anchorId="094F1DF3" wp14:editId="227CB795">
            <wp:simplePos x="0" y="0"/>
            <wp:positionH relativeFrom="column">
              <wp:posOffset>3376635</wp:posOffset>
            </wp:positionH>
            <wp:positionV relativeFrom="paragraph">
              <wp:posOffset>1452880</wp:posOffset>
            </wp:positionV>
            <wp:extent cx="2274015" cy="3122528"/>
            <wp:effectExtent l="0" t="0" r="0" b="1905"/>
            <wp:wrapNone/>
            <wp:docPr id="2" name="Graphic 2"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274015" cy="3122528"/>
                    </a:xfrm>
                    <a:prstGeom prst="rect">
                      <a:avLst/>
                    </a:prstGeom>
                  </pic:spPr>
                </pic:pic>
              </a:graphicData>
            </a:graphic>
            <wp14:sizeRelH relativeFrom="margin">
              <wp14:pctWidth>0</wp14:pctWidth>
            </wp14:sizeRelH>
            <wp14:sizeRelV relativeFrom="margin">
              <wp14:pctHeight>0</wp14:pctHeight>
            </wp14:sizeRelV>
          </wp:anchor>
        </w:drawing>
      </w:r>
      <w:r w:rsidR="00067C92" w:rsidRPr="00C03490">
        <w:rPr>
          <w:noProof/>
          <w:lang w:val="en-GB"/>
        </w:rPr>
        <w:drawing>
          <wp:anchor distT="0" distB="0" distL="114300" distR="114300" simplePos="0" relativeHeight="251658240" behindDoc="1" locked="0" layoutInCell="1" allowOverlap="1" wp14:anchorId="227F78A6" wp14:editId="0F442F3B">
            <wp:simplePos x="0" y="0"/>
            <wp:positionH relativeFrom="column">
              <wp:posOffset>-718641</wp:posOffset>
            </wp:positionH>
            <wp:positionV relativeFrom="paragraph">
              <wp:posOffset>1620457</wp:posOffset>
            </wp:positionV>
            <wp:extent cx="5859887" cy="2490114"/>
            <wp:effectExtent l="0" t="0" r="7620" b="5715"/>
            <wp:wrapNone/>
            <wp:docPr id="1" name="Graphic 1" descr="colo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889478" cy="2502688"/>
                    </a:xfrm>
                    <a:prstGeom prst="rect">
                      <a:avLst/>
                    </a:prstGeom>
                  </pic:spPr>
                </pic:pic>
              </a:graphicData>
            </a:graphic>
            <wp14:sizeRelH relativeFrom="margin">
              <wp14:pctWidth>0</wp14:pctWidth>
            </wp14:sizeRelH>
            <wp14:sizeRelV relativeFrom="margin">
              <wp14:pctHeight>0</wp14:pctHeight>
            </wp14:sizeRelV>
          </wp:anchor>
        </w:drawing>
      </w:r>
      <w:r w:rsidR="008A3C95" w:rsidRPr="00C03490">
        <w:rPr>
          <w:lang w:val="en-GB"/>
        </w:rPr>
        <w:br w:type="page"/>
      </w:r>
    </w:p>
    <w:p w:rsidR="00B57789" w:rsidRPr="00C03490" w:rsidRDefault="00B57789">
      <w:pPr>
        <w:rPr>
          <w:lang w:val="en-GB"/>
        </w:rPr>
      </w:pPr>
    </w:p>
    <w:p w:rsidR="008504F2" w:rsidRDefault="00496B15">
      <w:pPr>
        <w:pStyle w:val="TOC2"/>
        <w:tabs>
          <w:tab w:val="right" w:leader="dot" w:pos="9926"/>
        </w:tabs>
        <w:rPr>
          <w:rFonts w:cstheme="minorBidi"/>
          <w:b w:val="0"/>
          <w:bCs w:val="0"/>
          <w:noProof/>
          <w:color w:val="auto"/>
          <w:sz w:val="22"/>
          <w:szCs w:val="22"/>
          <w:lang w:val="en-GB" w:eastAsia="en-GB"/>
        </w:rPr>
      </w:pPr>
      <w:r w:rsidRPr="00C03490">
        <w:rPr>
          <w:lang w:val="en-GB"/>
        </w:rPr>
        <w:fldChar w:fldCharType="begin"/>
      </w:r>
      <w:r w:rsidRPr="00C03490">
        <w:rPr>
          <w:lang w:val="en-GB"/>
        </w:rPr>
        <w:instrText xml:space="preserve"> TOC \o "1-3" \h \z \u </w:instrText>
      </w:r>
      <w:r w:rsidRPr="00C03490">
        <w:rPr>
          <w:lang w:val="en-GB"/>
        </w:rPr>
        <w:fldChar w:fldCharType="separate"/>
      </w:r>
      <w:hyperlink w:anchor="_Toc29913795" w:history="1">
        <w:r w:rsidR="008504F2" w:rsidRPr="00C53764">
          <w:rPr>
            <w:rStyle w:val="Hyperlink"/>
            <w:noProof/>
            <w:lang w:val="en-GB"/>
          </w:rPr>
          <w:t>Release Overview</w:t>
        </w:r>
        <w:r w:rsidR="008504F2">
          <w:rPr>
            <w:noProof/>
            <w:webHidden/>
          </w:rPr>
          <w:tab/>
        </w:r>
        <w:r w:rsidR="008504F2">
          <w:rPr>
            <w:noProof/>
            <w:webHidden/>
          </w:rPr>
          <w:fldChar w:fldCharType="begin"/>
        </w:r>
        <w:r w:rsidR="008504F2">
          <w:rPr>
            <w:noProof/>
            <w:webHidden/>
          </w:rPr>
          <w:instrText xml:space="preserve"> PAGEREF _Toc29913795 \h </w:instrText>
        </w:r>
        <w:r w:rsidR="008504F2">
          <w:rPr>
            <w:noProof/>
            <w:webHidden/>
          </w:rPr>
        </w:r>
        <w:r w:rsidR="008504F2">
          <w:rPr>
            <w:noProof/>
            <w:webHidden/>
          </w:rPr>
          <w:fldChar w:fldCharType="separate"/>
        </w:r>
        <w:r w:rsidR="008504F2">
          <w:rPr>
            <w:noProof/>
            <w:webHidden/>
          </w:rPr>
          <w:t>3</w:t>
        </w:r>
        <w:r w:rsidR="008504F2">
          <w:rPr>
            <w:noProof/>
            <w:webHidden/>
          </w:rPr>
          <w:fldChar w:fldCharType="end"/>
        </w:r>
      </w:hyperlink>
    </w:p>
    <w:p w:rsidR="008504F2" w:rsidRDefault="008504F2">
      <w:pPr>
        <w:pStyle w:val="TOC2"/>
        <w:tabs>
          <w:tab w:val="right" w:leader="dot" w:pos="9926"/>
        </w:tabs>
        <w:rPr>
          <w:rFonts w:cstheme="minorBidi"/>
          <w:b w:val="0"/>
          <w:bCs w:val="0"/>
          <w:noProof/>
          <w:color w:val="auto"/>
          <w:sz w:val="22"/>
          <w:szCs w:val="22"/>
          <w:lang w:val="en-GB" w:eastAsia="en-GB"/>
        </w:rPr>
      </w:pPr>
      <w:hyperlink w:anchor="_Toc29913796" w:history="1">
        <w:r w:rsidRPr="00C53764">
          <w:rPr>
            <w:rStyle w:val="Hyperlink"/>
            <w:noProof/>
            <w:lang w:val="en-GB"/>
          </w:rPr>
          <w:t>Body Maps</w:t>
        </w:r>
        <w:r>
          <w:rPr>
            <w:noProof/>
            <w:webHidden/>
          </w:rPr>
          <w:tab/>
        </w:r>
        <w:r>
          <w:rPr>
            <w:noProof/>
            <w:webHidden/>
          </w:rPr>
          <w:fldChar w:fldCharType="begin"/>
        </w:r>
        <w:r>
          <w:rPr>
            <w:noProof/>
            <w:webHidden/>
          </w:rPr>
          <w:instrText xml:space="preserve"> PAGEREF _Toc29913796 \h </w:instrText>
        </w:r>
        <w:r>
          <w:rPr>
            <w:noProof/>
            <w:webHidden/>
          </w:rPr>
        </w:r>
        <w:r>
          <w:rPr>
            <w:noProof/>
            <w:webHidden/>
          </w:rPr>
          <w:fldChar w:fldCharType="separate"/>
        </w:r>
        <w:r>
          <w:rPr>
            <w:noProof/>
            <w:webHidden/>
          </w:rPr>
          <w:t>4</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797" w:history="1">
        <w:r w:rsidRPr="00C53764">
          <w:rPr>
            <w:rStyle w:val="Hyperlink"/>
            <w:noProof/>
            <w:lang w:val="en-GB"/>
          </w:rPr>
          <w:t>Body Map Overview</w:t>
        </w:r>
        <w:r>
          <w:rPr>
            <w:noProof/>
            <w:webHidden/>
          </w:rPr>
          <w:tab/>
        </w:r>
        <w:r>
          <w:rPr>
            <w:noProof/>
            <w:webHidden/>
          </w:rPr>
          <w:fldChar w:fldCharType="begin"/>
        </w:r>
        <w:r>
          <w:rPr>
            <w:noProof/>
            <w:webHidden/>
          </w:rPr>
          <w:instrText xml:space="preserve"> PAGEREF _Toc29913797 \h </w:instrText>
        </w:r>
        <w:r>
          <w:rPr>
            <w:noProof/>
            <w:webHidden/>
          </w:rPr>
        </w:r>
        <w:r>
          <w:rPr>
            <w:noProof/>
            <w:webHidden/>
          </w:rPr>
          <w:fldChar w:fldCharType="separate"/>
        </w:r>
        <w:r>
          <w:rPr>
            <w:noProof/>
            <w:webHidden/>
          </w:rPr>
          <w:t>5</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798" w:history="1">
        <w:r w:rsidRPr="00C53764">
          <w:rPr>
            <w:rStyle w:val="Hyperlink"/>
            <w:noProof/>
            <w:lang w:val="en-GB"/>
          </w:rPr>
          <w:t>Creams</w:t>
        </w:r>
        <w:r>
          <w:rPr>
            <w:noProof/>
            <w:webHidden/>
          </w:rPr>
          <w:tab/>
        </w:r>
        <w:r>
          <w:rPr>
            <w:noProof/>
            <w:webHidden/>
          </w:rPr>
          <w:fldChar w:fldCharType="begin"/>
        </w:r>
        <w:r>
          <w:rPr>
            <w:noProof/>
            <w:webHidden/>
          </w:rPr>
          <w:instrText xml:space="preserve"> PAGEREF _Toc29913798 \h </w:instrText>
        </w:r>
        <w:r>
          <w:rPr>
            <w:noProof/>
            <w:webHidden/>
          </w:rPr>
        </w:r>
        <w:r>
          <w:rPr>
            <w:noProof/>
            <w:webHidden/>
          </w:rPr>
          <w:fldChar w:fldCharType="separate"/>
        </w:r>
        <w:r>
          <w:rPr>
            <w:noProof/>
            <w:webHidden/>
          </w:rPr>
          <w:t>7</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799" w:history="1">
        <w:r w:rsidRPr="00C53764">
          <w:rPr>
            <w:rStyle w:val="Hyperlink"/>
            <w:noProof/>
            <w:lang w:val="en-GB"/>
          </w:rPr>
          <w:t>Condition Follow-Ups</w:t>
        </w:r>
        <w:r>
          <w:rPr>
            <w:noProof/>
            <w:webHidden/>
          </w:rPr>
          <w:tab/>
        </w:r>
        <w:r>
          <w:rPr>
            <w:noProof/>
            <w:webHidden/>
          </w:rPr>
          <w:fldChar w:fldCharType="begin"/>
        </w:r>
        <w:r>
          <w:rPr>
            <w:noProof/>
            <w:webHidden/>
          </w:rPr>
          <w:instrText xml:space="preserve"> PAGEREF _Toc29913799 \h </w:instrText>
        </w:r>
        <w:r>
          <w:rPr>
            <w:noProof/>
            <w:webHidden/>
          </w:rPr>
        </w:r>
        <w:r>
          <w:rPr>
            <w:noProof/>
            <w:webHidden/>
          </w:rPr>
          <w:fldChar w:fldCharType="separate"/>
        </w:r>
        <w:r>
          <w:rPr>
            <w:noProof/>
            <w:webHidden/>
          </w:rPr>
          <w:t>8</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00" w:history="1">
        <w:r w:rsidRPr="00C53764">
          <w:rPr>
            <w:rStyle w:val="Hyperlink"/>
            <w:noProof/>
            <w:lang w:val="en-GB"/>
          </w:rPr>
          <w:t>Body Maps and CMS Touch</w:t>
        </w:r>
        <w:r>
          <w:rPr>
            <w:noProof/>
            <w:webHidden/>
          </w:rPr>
          <w:tab/>
        </w:r>
        <w:r>
          <w:rPr>
            <w:noProof/>
            <w:webHidden/>
          </w:rPr>
          <w:fldChar w:fldCharType="begin"/>
        </w:r>
        <w:r>
          <w:rPr>
            <w:noProof/>
            <w:webHidden/>
          </w:rPr>
          <w:instrText xml:space="preserve"> PAGEREF _Toc29913800 \h </w:instrText>
        </w:r>
        <w:r>
          <w:rPr>
            <w:noProof/>
            <w:webHidden/>
          </w:rPr>
        </w:r>
        <w:r>
          <w:rPr>
            <w:noProof/>
            <w:webHidden/>
          </w:rPr>
          <w:fldChar w:fldCharType="separate"/>
        </w:r>
        <w:r>
          <w:rPr>
            <w:noProof/>
            <w:webHidden/>
          </w:rPr>
          <w:t>9</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01" w:history="1">
        <w:r w:rsidRPr="00C53764">
          <w:rPr>
            <w:rStyle w:val="Hyperlink"/>
            <w:noProof/>
            <w:lang w:val="en-GB"/>
          </w:rPr>
          <w:t>Admission Snapshots</w:t>
        </w:r>
        <w:r>
          <w:rPr>
            <w:noProof/>
            <w:webHidden/>
          </w:rPr>
          <w:tab/>
        </w:r>
        <w:r>
          <w:rPr>
            <w:noProof/>
            <w:webHidden/>
          </w:rPr>
          <w:fldChar w:fldCharType="begin"/>
        </w:r>
        <w:r>
          <w:rPr>
            <w:noProof/>
            <w:webHidden/>
          </w:rPr>
          <w:instrText xml:space="preserve"> PAGEREF _Toc29913801 \h </w:instrText>
        </w:r>
        <w:r>
          <w:rPr>
            <w:noProof/>
            <w:webHidden/>
          </w:rPr>
        </w:r>
        <w:r>
          <w:rPr>
            <w:noProof/>
            <w:webHidden/>
          </w:rPr>
          <w:fldChar w:fldCharType="separate"/>
        </w:r>
        <w:r>
          <w:rPr>
            <w:noProof/>
            <w:webHidden/>
          </w:rPr>
          <w:t>9</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02" w:history="1">
        <w:r w:rsidRPr="00C53764">
          <w:rPr>
            <w:rStyle w:val="Hyperlink"/>
            <w:noProof/>
            <w:lang w:val="en-GB"/>
          </w:rPr>
          <w:t>Body Map Links</w:t>
        </w:r>
        <w:r>
          <w:rPr>
            <w:noProof/>
            <w:webHidden/>
          </w:rPr>
          <w:tab/>
        </w:r>
        <w:r>
          <w:rPr>
            <w:noProof/>
            <w:webHidden/>
          </w:rPr>
          <w:fldChar w:fldCharType="begin"/>
        </w:r>
        <w:r>
          <w:rPr>
            <w:noProof/>
            <w:webHidden/>
          </w:rPr>
          <w:instrText xml:space="preserve"> PAGEREF _Toc29913802 \h </w:instrText>
        </w:r>
        <w:r>
          <w:rPr>
            <w:noProof/>
            <w:webHidden/>
          </w:rPr>
        </w:r>
        <w:r>
          <w:rPr>
            <w:noProof/>
            <w:webHidden/>
          </w:rPr>
          <w:fldChar w:fldCharType="separate"/>
        </w:r>
        <w:r>
          <w:rPr>
            <w:noProof/>
            <w:webHidden/>
          </w:rPr>
          <w:t>10</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03" w:history="1">
        <w:r w:rsidRPr="00C53764">
          <w:rPr>
            <w:rStyle w:val="Hyperlink"/>
            <w:noProof/>
            <w:lang w:val="en-GB"/>
          </w:rPr>
          <w:t>Body Maps on CMS Tablet</w:t>
        </w:r>
        <w:r>
          <w:rPr>
            <w:noProof/>
            <w:webHidden/>
          </w:rPr>
          <w:tab/>
        </w:r>
        <w:r>
          <w:rPr>
            <w:noProof/>
            <w:webHidden/>
          </w:rPr>
          <w:fldChar w:fldCharType="begin"/>
        </w:r>
        <w:r>
          <w:rPr>
            <w:noProof/>
            <w:webHidden/>
          </w:rPr>
          <w:instrText xml:space="preserve"> PAGEREF _Toc29913803 \h </w:instrText>
        </w:r>
        <w:r>
          <w:rPr>
            <w:noProof/>
            <w:webHidden/>
          </w:rPr>
        </w:r>
        <w:r>
          <w:rPr>
            <w:noProof/>
            <w:webHidden/>
          </w:rPr>
          <w:fldChar w:fldCharType="separate"/>
        </w:r>
        <w:r>
          <w:rPr>
            <w:noProof/>
            <w:webHidden/>
          </w:rPr>
          <w:t>10</w:t>
        </w:r>
        <w:r>
          <w:rPr>
            <w:noProof/>
            <w:webHidden/>
          </w:rPr>
          <w:fldChar w:fldCharType="end"/>
        </w:r>
      </w:hyperlink>
    </w:p>
    <w:p w:rsidR="008504F2" w:rsidRDefault="008504F2">
      <w:pPr>
        <w:pStyle w:val="TOC2"/>
        <w:tabs>
          <w:tab w:val="right" w:leader="dot" w:pos="9926"/>
        </w:tabs>
        <w:rPr>
          <w:rFonts w:cstheme="minorBidi"/>
          <w:b w:val="0"/>
          <w:bCs w:val="0"/>
          <w:noProof/>
          <w:color w:val="auto"/>
          <w:sz w:val="22"/>
          <w:szCs w:val="22"/>
          <w:lang w:val="en-GB" w:eastAsia="en-GB"/>
        </w:rPr>
      </w:pPr>
      <w:hyperlink w:anchor="_Toc29913804" w:history="1">
        <w:r w:rsidRPr="00C53764">
          <w:rPr>
            <w:rStyle w:val="Hyperlink"/>
            <w:noProof/>
            <w:lang w:val="en-GB"/>
          </w:rPr>
          <w:t>Complaints and Suggestions</w:t>
        </w:r>
        <w:r>
          <w:rPr>
            <w:noProof/>
            <w:webHidden/>
          </w:rPr>
          <w:tab/>
        </w:r>
        <w:r>
          <w:rPr>
            <w:noProof/>
            <w:webHidden/>
          </w:rPr>
          <w:fldChar w:fldCharType="begin"/>
        </w:r>
        <w:r>
          <w:rPr>
            <w:noProof/>
            <w:webHidden/>
          </w:rPr>
          <w:instrText xml:space="preserve"> PAGEREF _Toc29913804 \h </w:instrText>
        </w:r>
        <w:r>
          <w:rPr>
            <w:noProof/>
            <w:webHidden/>
          </w:rPr>
        </w:r>
        <w:r>
          <w:rPr>
            <w:noProof/>
            <w:webHidden/>
          </w:rPr>
          <w:fldChar w:fldCharType="separate"/>
        </w:r>
        <w:r>
          <w:rPr>
            <w:noProof/>
            <w:webHidden/>
          </w:rPr>
          <w:t>11</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05" w:history="1">
        <w:r w:rsidRPr="00C53764">
          <w:rPr>
            <w:rStyle w:val="Hyperlink"/>
            <w:noProof/>
            <w:lang w:val="en-GB"/>
          </w:rPr>
          <w:t>Details</w:t>
        </w:r>
        <w:r>
          <w:rPr>
            <w:noProof/>
            <w:webHidden/>
          </w:rPr>
          <w:tab/>
        </w:r>
        <w:r>
          <w:rPr>
            <w:noProof/>
            <w:webHidden/>
          </w:rPr>
          <w:fldChar w:fldCharType="begin"/>
        </w:r>
        <w:r>
          <w:rPr>
            <w:noProof/>
            <w:webHidden/>
          </w:rPr>
          <w:instrText xml:space="preserve"> PAGEREF _Toc29913805 \h </w:instrText>
        </w:r>
        <w:r>
          <w:rPr>
            <w:noProof/>
            <w:webHidden/>
          </w:rPr>
        </w:r>
        <w:r>
          <w:rPr>
            <w:noProof/>
            <w:webHidden/>
          </w:rPr>
          <w:fldChar w:fldCharType="separate"/>
        </w:r>
        <w:r>
          <w:rPr>
            <w:noProof/>
            <w:webHidden/>
          </w:rPr>
          <w:t>12</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06" w:history="1">
        <w:r w:rsidRPr="00C53764">
          <w:rPr>
            <w:rStyle w:val="Hyperlink"/>
            <w:noProof/>
            <w:lang w:val="en-GB"/>
          </w:rPr>
          <w:t>Investigation</w:t>
        </w:r>
        <w:r>
          <w:rPr>
            <w:noProof/>
            <w:webHidden/>
          </w:rPr>
          <w:tab/>
        </w:r>
        <w:r>
          <w:rPr>
            <w:noProof/>
            <w:webHidden/>
          </w:rPr>
          <w:fldChar w:fldCharType="begin"/>
        </w:r>
        <w:r>
          <w:rPr>
            <w:noProof/>
            <w:webHidden/>
          </w:rPr>
          <w:instrText xml:space="preserve"> PAGEREF _Toc29913806 \h </w:instrText>
        </w:r>
        <w:r>
          <w:rPr>
            <w:noProof/>
            <w:webHidden/>
          </w:rPr>
        </w:r>
        <w:r>
          <w:rPr>
            <w:noProof/>
            <w:webHidden/>
          </w:rPr>
          <w:fldChar w:fldCharType="separate"/>
        </w:r>
        <w:r>
          <w:rPr>
            <w:noProof/>
            <w:webHidden/>
          </w:rPr>
          <w:t>13</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07" w:history="1">
        <w:r w:rsidRPr="00C53764">
          <w:rPr>
            <w:rStyle w:val="Hyperlink"/>
            <w:noProof/>
            <w:lang w:val="en-GB"/>
          </w:rPr>
          <w:t>Actions</w:t>
        </w:r>
        <w:r>
          <w:rPr>
            <w:noProof/>
            <w:webHidden/>
          </w:rPr>
          <w:tab/>
        </w:r>
        <w:r>
          <w:rPr>
            <w:noProof/>
            <w:webHidden/>
          </w:rPr>
          <w:fldChar w:fldCharType="begin"/>
        </w:r>
        <w:r>
          <w:rPr>
            <w:noProof/>
            <w:webHidden/>
          </w:rPr>
          <w:instrText xml:space="preserve"> PAGEREF _Toc29913807 \h </w:instrText>
        </w:r>
        <w:r>
          <w:rPr>
            <w:noProof/>
            <w:webHidden/>
          </w:rPr>
        </w:r>
        <w:r>
          <w:rPr>
            <w:noProof/>
            <w:webHidden/>
          </w:rPr>
          <w:fldChar w:fldCharType="separate"/>
        </w:r>
        <w:r>
          <w:rPr>
            <w:noProof/>
            <w:webHidden/>
          </w:rPr>
          <w:t>14</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08" w:history="1">
        <w:r w:rsidRPr="00C53764">
          <w:rPr>
            <w:rStyle w:val="Hyperlink"/>
            <w:noProof/>
            <w:lang w:val="en-GB"/>
          </w:rPr>
          <w:t>Security Settings</w:t>
        </w:r>
        <w:r>
          <w:rPr>
            <w:noProof/>
            <w:webHidden/>
          </w:rPr>
          <w:tab/>
        </w:r>
        <w:r>
          <w:rPr>
            <w:noProof/>
            <w:webHidden/>
          </w:rPr>
          <w:fldChar w:fldCharType="begin"/>
        </w:r>
        <w:r>
          <w:rPr>
            <w:noProof/>
            <w:webHidden/>
          </w:rPr>
          <w:instrText xml:space="preserve"> PAGEREF _Toc29913808 \h </w:instrText>
        </w:r>
        <w:r>
          <w:rPr>
            <w:noProof/>
            <w:webHidden/>
          </w:rPr>
        </w:r>
        <w:r>
          <w:rPr>
            <w:noProof/>
            <w:webHidden/>
          </w:rPr>
          <w:fldChar w:fldCharType="separate"/>
        </w:r>
        <w:r>
          <w:rPr>
            <w:noProof/>
            <w:webHidden/>
          </w:rPr>
          <w:t>15</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09" w:history="1">
        <w:r w:rsidRPr="00C53764">
          <w:rPr>
            <w:rStyle w:val="Hyperlink"/>
            <w:noProof/>
            <w:lang w:val="en-GB"/>
          </w:rPr>
          <w:t>Reporting</w:t>
        </w:r>
        <w:r>
          <w:rPr>
            <w:noProof/>
            <w:webHidden/>
          </w:rPr>
          <w:tab/>
        </w:r>
        <w:r>
          <w:rPr>
            <w:noProof/>
            <w:webHidden/>
          </w:rPr>
          <w:fldChar w:fldCharType="begin"/>
        </w:r>
        <w:r>
          <w:rPr>
            <w:noProof/>
            <w:webHidden/>
          </w:rPr>
          <w:instrText xml:space="preserve"> PAGEREF _Toc29913809 \h </w:instrText>
        </w:r>
        <w:r>
          <w:rPr>
            <w:noProof/>
            <w:webHidden/>
          </w:rPr>
        </w:r>
        <w:r>
          <w:rPr>
            <w:noProof/>
            <w:webHidden/>
          </w:rPr>
          <w:fldChar w:fldCharType="separate"/>
        </w:r>
        <w:r>
          <w:rPr>
            <w:noProof/>
            <w:webHidden/>
          </w:rPr>
          <w:t>15</w:t>
        </w:r>
        <w:r>
          <w:rPr>
            <w:noProof/>
            <w:webHidden/>
          </w:rPr>
          <w:fldChar w:fldCharType="end"/>
        </w:r>
      </w:hyperlink>
    </w:p>
    <w:p w:rsidR="008504F2" w:rsidRDefault="008504F2">
      <w:pPr>
        <w:pStyle w:val="TOC2"/>
        <w:tabs>
          <w:tab w:val="right" w:leader="dot" w:pos="9926"/>
        </w:tabs>
        <w:rPr>
          <w:rFonts w:cstheme="minorBidi"/>
          <w:b w:val="0"/>
          <w:bCs w:val="0"/>
          <w:noProof/>
          <w:color w:val="auto"/>
          <w:sz w:val="22"/>
          <w:szCs w:val="22"/>
          <w:lang w:val="en-GB" w:eastAsia="en-GB"/>
        </w:rPr>
      </w:pPr>
      <w:hyperlink w:anchor="_Toc29913810" w:history="1">
        <w:r w:rsidRPr="00C53764">
          <w:rPr>
            <w:rStyle w:val="Hyperlink"/>
            <w:noProof/>
            <w:lang w:val="en-GB"/>
          </w:rPr>
          <w:t>Tasks</w:t>
        </w:r>
        <w:r>
          <w:rPr>
            <w:noProof/>
            <w:webHidden/>
          </w:rPr>
          <w:tab/>
        </w:r>
        <w:r>
          <w:rPr>
            <w:noProof/>
            <w:webHidden/>
          </w:rPr>
          <w:fldChar w:fldCharType="begin"/>
        </w:r>
        <w:r>
          <w:rPr>
            <w:noProof/>
            <w:webHidden/>
          </w:rPr>
          <w:instrText xml:space="preserve"> PAGEREF _Toc29913810 \h </w:instrText>
        </w:r>
        <w:r>
          <w:rPr>
            <w:noProof/>
            <w:webHidden/>
          </w:rPr>
        </w:r>
        <w:r>
          <w:rPr>
            <w:noProof/>
            <w:webHidden/>
          </w:rPr>
          <w:fldChar w:fldCharType="separate"/>
        </w:r>
        <w:r>
          <w:rPr>
            <w:noProof/>
            <w:webHidden/>
          </w:rPr>
          <w:t>16</w:t>
        </w:r>
        <w:r>
          <w:rPr>
            <w:noProof/>
            <w:webHidden/>
          </w:rPr>
          <w:fldChar w:fldCharType="end"/>
        </w:r>
      </w:hyperlink>
    </w:p>
    <w:p w:rsidR="008504F2" w:rsidRDefault="008504F2">
      <w:pPr>
        <w:pStyle w:val="TOC2"/>
        <w:tabs>
          <w:tab w:val="right" w:leader="dot" w:pos="9926"/>
        </w:tabs>
        <w:rPr>
          <w:rFonts w:cstheme="minorBidi"/>
          <w:b w:val="0"/>
          <w:bCs w:val="0"/>
          <w:noProof/>
          <w:color w:val="auto"/>
          <w:sz w:val="22"/>
          <w:szCs w:val="22"/>
          <w:lang w:val="en-GB" w:eastAsia="en-GB"/>
        </w:rPr>
      </w:pPr>
      <w:hyperlink w:anchor="_Toc29913811" w:history="1">
        <w:r w:rsidRPr="00C53764">
          <w:rPr>
            <w:rStyle w:val="Hyperlink"/>
            <w:noProof/>
            <w:lang w:val="en-GB"/>
          </w:rPr>
          <w:t>Task Performance</w:t>
        </w:r>
        <w:r>
          <w:rPr>
            <w:noProof/>
            <w:webHidden/>
          </w:rPr>
          <w:tab/>
        </w:r>
        <w:r>
          <w:rPr>
            <w:noProof/>
            <w:webHidden/>
          </w:rPr>
          <w:fldChar w:fldCharType="begin"/>
        </w:r>
        <w:r>
          <w:rPr>
            <w:noProof/>
            <w:webHidden/>
          </w:rPr>
          <w:instrText xml:space="preserve"> PAGEREF _Toc29913811 \h </w:instrText>
        </w:r>
        <w:r>
          <w:rPr>
            <w:noProof/>
            <w:webHidden/>
          </w:rPr>
        </w:r>
        <w:r>
          <w:rPr>
            <w:noProof/>
            <w:webHidden/>
          </w:rPr>
          <w:fldChar w:fldCharType="separate"/>
        </w:r>
        <w:r>
          <w:rPr>
            <w:noProof/>
            <w:webHidden/>
          </w:rPr>
          <w:t>18</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12" w:history="1">
        <w:r w:rsidRPr="00C53764">
          <w:rPr>
            <w:rStyle w:val="Hyperlink"/>
            <w:noProof/>
            <w:lang w:val="en-GB"/>
          </w:rPr>
          <w:t>Useful Information</w:t>
        </w:r>
        <w:r>
          <w:rPr>
            <w:noProof/>
            <w:webHidden/>
          </w:rPr>
          <w:tab/>
        </w:r>
        <w:r>
          <w:rPr>
            <w:noProof/>
            <w:webHidden/>
          </w:rPr>
          <w:fldChar w:fldCharType="begin"/>
        </w:r>
        <w:r>
          <w:rPr>
            <w:noProof/>
            <w:webHidden/>
          </w:rPr>
          <w:instrText xml:space="preserve"> PAGEREF _Toc29913812 \h </w:instrText>
        </w:r>
        <w:r>
          <w:rPr>
            <w:noProof/>
            <w:webHidden/>
          </w:rPr>
        </w:r>
        <w:r>
          <w:rPr>
            <w:noProof/>
            <w:webHidden/>
          </w:rPr>
          <w:fldChar w:fldCharType="separate"/>
        </w:r>
        <w:r>
          <w:rPr>
            <w:noProof/>
            <w:webHidden/>
          </w:rPr>
          <w:t>19</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13" w:history="1">
        <w:r w:rsidRPr="00C53764">
          <w:rPr>
            <w:rStyle w:val="Hyperlink"/>
            <w:noProof/>
            <w:lang w:val="en-GB"/>
          </w:rPr>
          <w:t>Audit Trail</w:t>
        </w:r>
        <w:r>
          <w:rPr>
            <w:noProof/>
            <w:webHidden/>
          </w:rPr>
          <w:tab/>
        </w:r>
        <w:r>
          <w:rPr>
            <w:noProof/>
            <w:webHidden/>
          </w:rPr>
          <w:fldChar w:fldCharType="begin"/>
        </w:r>
        <w:r>
          <w:rPr>
            <w:noProof/>
            <w:webHidden/>
          </w:rPr>
          <w:instrText xml:space="preserve"> PAGEREF _Toc29913813 \h </w:instrText>
        </w:r>
        <w:r>
          <w:rPr>
            <w:noProof/>
            <w:webHidden/>
          </w:rPr>
        </w:r>
        <w:r>
          <w:rPr>
            <w:noProof/>
            <w:webHidden/>
          </w:rPr>
          <w:fldChar w:fldCharType="separate"/>
        </w:r>
        <w:r>
          <w:rPr>
            <w:noProof/>
            <w:webHidden/>
          </w:rPr>
          <w:t>19</w:t>
        </w:r>
        <w:r>
          <w:rPr>
            <w:noProof/>
            <w:webHidden/>
          </w:rPr>
          <w:fldChar w:fldCharType="end"/>
        </w:r>
      </w:hyperlink>
    </w:p>
    <w:p w:rsidR="008504F2" w:rsidRDefault="008504F2">
      <w:pPr>
        <w:pStyle w:val="TOC2"/>
        <w:tabs>
          <w:tab w:val="right" w:leader="dot" w:pos="9926"/>
        </w:tabs>
        <w:rPr>
          <w:rFonts w:cstheme="minorBidi"/>
          <w:b w:val="0"/>
          <w:bCs w:val="0"/>
          <w:noProof/>
          <w:color w:val="auto"/>
          <w:sz w:val="22"/>
          <w:szCs w:val="22"/>
          <w:lang w:val="en-GB" w:eastAsia="en-GB"/>
        </w:rPr>
      </w:pPr>
      <w:hyperlink w:anchor="_Toc29913814" w:history="1">
        <w:r w:rsidRPr="00C53764">
          <w:rPr>
            <w:rStyle w:val="Hyperlink"/>
            <w:noProof/>
            <w:lang w:val="en-GB"/>
          </w:rPr>
          <w:t>Standardised Attachment Folders</w:t>
        </w:r>
        <w:r>
          <w:rPr>
            <w:noProof/>
            <w:webHidden/>
          </w:rPr>
          <w:tab/>
        </w:r>
        <w:r>
          <w:rPr>
            <w:noProof/>
            <w:webHidden/>
          </w:rPr>
          <w:fldChar w:fldCharType="begin"/>
        </w:r>
        <w:r>
          <w:rPr>
            <w:noProof/>
            <w:webHidden/>
          </w:rPr>
          <w:instrText xml:space="preserve"> PAGEREF _Toc29913814 \h </w:instrText>
        </w:r>
        <w:r>
          <w:rPr>
            <w:noProof/>
            <w:webHidden/>
          </w:rPr>
        </w:r>
        <w:r>
          <w:rPr>
            <w:noProof/>
            <w:webHidden/>
          </w:rPr>
          <w:fldChar w:fldCharType="separate"/>
        </w:r>
        <w:r>
          <w:rPr>
            <w:noProof/>
            <w:webHidden/>
          </w:rPr>
          <w:t>20</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15" w:history="1">
        <w:r w:rsidRPr="00C53764">
          <w:rPr>
            <w:rStyle w:val="Hyperlink"/>
            <w:noProof/>
            <w:lang w:val="en-GB"/>
          </w:rPr>
          <w:t>Attachments Audit trail</w:t>
        </w:r>
        <w:r>
          <w:rPr>
            <w:noProof/>
            <w:webHidden/>
          </w:rPr>
          <w:tab/>
        </w:r>
        <w:r>
          <w:rPr>
            <w:noProof/>
            <w:webHidden/>
          </w:rPr>
          <w:fldChar w:fldCharType="begin"/>
        </w:r>
        <w:r>
          <w:rPr>
            <w:noProof/>
            <w:webHidden/>
          </w:rPr>
          <w:instrText xml:space="preserve"> PAGEREF _Toc29913815 \h </w:instrText>
        </w:r>
        <w:r>
          <w:rPr>
            <w:noProof/>
            <w:webHidden/>
          </w:rPr>
        </w:r>
        <w:r>
          <w:rPr>
            <w:noProof/>
            <w:webHidden/>
          </w:rPr>
          <w:fldChar w:fldCharType="separate"/>
        </w:r>
        <w:r>
          <w:rPr>
            <w:noProof/>
            <w:webHidden/>
          </w:rPr>
          <w:t>20</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16" w:history="1">
        <w:r w:rsidRPr="00C53764">
          <w:rPr>
            <w:rStyle w:val="Hyperlink"/>
            <w:noProof/>
            <w:lang w:val="en-GB"/>
          </w:rPr>
          <w:t>Attachments Renaming File Type</w:t>
        </w:r>
        <w:r>
          <w:rPr>
            <w:noProof/>
            <w:webHidden/>
          </w:rPr>
          <w:tab/>
        </w:r>
        <w:r>
          <w:rPr>
            <w:noProof/>
            <w:webHidden/>
          </w:rPr>
          <w:fldChar w:fldCharType="begin"/>
        </w:r>
        <w:r>
          <w:rPr>
            <w:noProof/>
            <w:webHidden/>
          </w:rPr>
          <w:instrText xml:space="preserve"> PAGEREF _Toc29913816 \h </w:instrText>
        </w:r>
        <w:r>
          <w:rPr>
            <w:noProof/>
            <w:webHidden/>
          </w:rPr>
        </w:r>
        <w:r>
          <w:rPr>
            <w:noProof/>
            <w:webHidden/>
          </w:rPr>
          <w:fldChar w:fldCharType="separate"/>
        </w:r>
        <w:r>
          <w:rPr>
            <w:noProof/>
            <w:webHidden/>
          </w:rPr>
          <w:t>21</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17" w:history="1">
        <w:r w:rsidRPr="00C53764">
          <w:rPr>
            <w:rStyle w:val="Hyperlink"/>
            <w:noProof/>
            <w:lang w:val="en-GB"/>
          </w:rPr>
          <w:t>Attachment Folders Naming Conventions</w:t>
        </w:r>
        <w:r>
          <w:rPr>
            <w:noProof/>
            <w:webHidden/>
          </w:rPr>
          <w:tab/>
        </w:r>
        <w:r>
          <w:rPr>
            <w:noProof/>
            <w:webHidden/>
          </w:rPr>
          <w:fldChar w:fldCharType="begin"/>
        </w:r>
        <w:r>
          <w:rPr>
            <w:noProof/>
            <w:webHidden/>
          </w:rPr>
          <w:instrText xml:space="preserve"> PAGEREF _Toc29913817 \h </w:instrText>
        </w:r>
        <w:r>
          <w:rPr>
            <w:noProof/>
            <w:webHidden/>
          </w:rPr>
        </w:r>
        <w:r>
          <w:rPr>
            <w:noProof/>
            <w:webHidden/>
          </w:rPr>
          <w:fldChar w:fldCharType="separate"/>
        </w:r>
        <w:r>
          <w:rPr>
            <w:noProof/>
            <w:webHidden/>
          </w:rPr>
          <w:t>21</w:t>
        </w:r>
        <w:r>
          <w:rPr>
            <w:noProof/>
            <w:webHidden/>
          </w:rPr>
          <w:fldChar w:fldCharType="end"/>
        </w:r>
      </w:hyperlink>
    </w:p>
    <w:p w:rsidR="008504F2" w:rsidRDefault="008504F2">
      <w:pPr>
        <w:pStyle w:val="TOC2"/>
        <w:tabs>
          <w:tab w:val="right" w:leader="dot" w:pos="9926"/>
        </w:tabs>
        <w:rPr>
          <w:rFonts w:cstheme="minorBidi"/>
          <w:b w:val="0"/>
          <w:bCs w:val="0"/>
          <w:noProof/>
          <w:color w:val="auto"/>
          <w:sz w:val="22"/>
          <w:szCs w:val="22"/>
          <w:lang w:val="en-GB" w:eastAsia="en-GB"/>
        </w:rPr>
      </w:pPr>
      <w:hyperlink w:anchor="_Toc29913818" w:history="1">
        <w:r w:rsidRPr="00C53764">
          <w:rPr>
            <w:rStyle w:val="Hyperlink"/>
            <w:noProof/>
            <w:lang w:val="en-GB"/>
          </w:rPr>
          <w:t>MCA Improvements</w:t>
        </w:r>
        <w:r>
          <w:rPr>
            <w:noProof/>
            <w:webHidden/>
          </w:rPr>
          <w:tab/>
        </w:r>
        <w:r>
          <w:rPr>
            <w:noProof/>
            <w:webHidden/>
          </w:rPr>
          <w:fldChar w:fldCharType="begin"/>
        </w:r>
        <w:r>
          <w:rPr>
            <w:noProof/>
            <w:webHidden/>
          </w:rPr>
          <w:instrText xml:space="preserve"> PAGEREF _Toc29913818 \h </w:instrText>
        </w:r>
        <w:r>
          <w:rPr>
            <w:noProof/>
            <w:webHidden/>
          </w:rPr>
        </w:r>
        <w:r>
          <w:rPr>
            <w:noProof/>
            <w:webHidden/>
          </w:rPr>
          <w:fldChar w:fldCharType="separate"/>
        </w:r>
        <w:r>
          <w:rPr>
            <w:noProof/>
            <w:webHidden/>
          </w:rPr>
          <w:t>23</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19" w:history="1">
        <w:r w:rsidRPr="00C53764">
          <w:rPr>
            <w:rStyle w:val="Hyperlink"/>
            <w:noProof/>
            <w:lang w:val="en-GB"/>
          </w:rPr>
          <w:t>Ability to perform different MCA assessments.</w:t>
        </w:r>
        <w:r>
          <w:rPr>
            <w:noProof/>
            <w:webHidden/>
          </w:rPr>
          <w:tab/>
        </w:r>
        <w:r>
          <w:rPr>
            <w:noProof/>
            <w:webHidden/>
          </w:rPr>
          <w:fldChar w:fldCharType="begin"/>
        </w:r>
        <w:r>
          <w:rPr>
            <w:noProof/>
            <w:webHidden/>
          </w:rPr>
          <w:instrText xml:space="preserve"> PAGEREF _Toc29913819 \h </w:instrText>
        </w:r>
        <w:r>
          <w:rPr>
            <w:noProof/>
            <w:webHidden/>
          </w:rPr>
        </w:r>
        <w:r>
          <w:rPr>
            <w:noProof/>
            <w:webHidden/>
          </w:rPr>
          <w:fldChar w:fldCharType="separate"/>
        </w:r>
        <w:r>
          <w:rPr>
            <w:noProof/>
            <w:webHidden/>
          </w:rPr>
          <w:t>23</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20" w:history="1">
        <w:r w:rsidRPr="00C53764">
          <w:rPr>
            <w:rStyle w:val="Hyperlink"/>
            <w:noProof/>
            <w:lang w:val="en-GB"/>
          </w:rPr>
          <w:t>Flow of the MCA screen &amp; Final Decisions</w:t>
        </w:r>
        <w:r>
          <w:rPr>
            <w:noProof/>
            <w:webHidden/>
          </w:rPr>
          <w:tab/>
        </w:r>
        <w:r>
          <w:rPr>
            <w:noProof/>
            <w:webHidden/>
          </w:rPr>
          <w:fldChar w:fldCharType="begin"/>
        </w:r>
        <w:r>
          <w:rPr>
            <w:noProof/>
            <w:webHidden/>
          </w:rPr>
          <w:instrText xml:space="preserve"> PAGEREF _Toc29913820 \h </w:instrText>
        </w:r>
        <w:r>
          <w:rPr>
            <w:noProof/>
            <w:webHidden/>
          </w:rPr>
        </w:r>
        <w:r>
          <w:rPr>
            <w:noProof/>
            <w:webHidden/>
          </w:rPr>
          <w:fldChar w:fldCharType="separate"/>
        </w:r>
        <w:r>
          <w:rPr>
            <w:noProof/>
            <w:webHidden/>
          </w:rPr>
          <w:t>24</w:t>
        </w:r>
        <w:r>
          <w:rPr>
            <w:noProof/>
            <w:webHidden/>
          </w:rPr>
          <w:fldChar w:fldCharType="end"/>
        </w:r>
      </w:hyperlink>
    </w:p>
    <w:p w:rsidR="008504F2" w:rsidRDefault="008504F2">
      <w:pPr>
        <w:pStyle w:val="TOC2"/>
        <w:tabs>
          <w:tab w:val="right" w:leader="dot" w:pos="9926"/>
        </w:tabs>
        <w:rPr>
          <w:rFonts w:cstheme="minorBidi"/>
          <w:b w:val="0"/>
          <w:bCs w:val="0"/>
          <w:noProof/>
          <w:color w:val="auto"/>
          <w:sz w:val="22"/>
          <w:szCs w:val="22"/>
          <w:lang w:val="en-GB" w:eastAsia="en-GB"/>
        </w:rPr>
      </w:pPr>
      <w:hyperlink w:anchor="_Toc29913821" w:history="1">
        <w:r w:rsidRPr="00C53764">
          <w:rPr>
            <w:rStyle w:val="Hyperlink"/>
            <w:noProof/>
            <w:lang w:val="en-GB"/>
          </w:rPr>
          <w:t>CMS Desktop Changes</w:t>
        </w:r>
        <w:r>
          <w:rPr>
            <w:noProof/>
            <w:webHidden/>
          </w:rPr>
          <w:tab/>
        </w:r>
        <w:r>
          <w:rPr>
            <w:noProof/>
            <w:webHidden/>
          </w:rPr>
          <w:fldChar w:fldCharType="begin"/>
        </w:r>
        <w:r>
          <w:rPr>
            <w:noProof/>
            <w:webHidden/>
          </w:rPr>
          <w:instrText xml:space="preserve"> PAGEREF _Toc29913821 \h </w:instrText>
        </w:r>
        <w:r>
          <w:rPr>
            <w:noProof/>
            <w:webHidden/>
          </w:rPr>
        </w:r>
        <w:r>
          <w:rPr>
            <w:noProof/>
            <w:webHidden/>
          </w:rPr>
          <w:fldChar w:fldCharType="separate"/>
        </w:r>
        <w:r>
          <w:rPr>
            <w:noProof/>
            <w:webHidden/>
          </w:rPr>
          <w:t>25</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22" w:history="1">
        <w:r w:rsidRPr="00C53764">
          <w:rPr>
            <w:rStyle w:val="Hyperlink"/>
            <w:noProof/>
            <w:lang w:val="en-GB"/>
          </w:rPr>
          <w:t>BMI for Amputees</w:t>
        </w:r>
        <w:r>
          <w:rPr>
            <w:noProof/>
            <w:webHidden/>
          </w:rPr>
          <w:tab/>
        </w:r>
        <w:r>
          <w:rPr>
            <w:noProof/>
            <w:webHidden/>
          </w:rPr>
          <w:fldChar w:fldCharType="begin"/>
        </w:r>
        <w:r>
          <w:rPr>
            <w:noProof/>
            <w:webHidden/>
          </w:rPr>
          <w:instrText xml:space="preserve"> PAGEREF _Toc29913822 \h </w:instrText>
        </w:r>
        <w:r>
          <w:rPr>
            <w:noProof/>
            <w:webHidden/>
          </w:rPr>
        </w:r>
        <w:r>
          <w:rPr>
            <w:noProof/>
            <w:webHidden/>
          </w:rPr>
          <w:fldChar w:fldCharType="separate"/>
        </w:r>
        <w:r>
          <w:rPr>
            <w:noProof/>
            <w:webHidden/>
          </w:rPr>
          <w:t>25</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23" w:history="1">
        <w:r w:rsidRPr="00C53764">
          <w:rPr>
            <w:rStyle w:val="Hyperlink"/>
            <w:noProof/>
            <w:lang w:val="en-GB"/>
          </w:rPr>
          <w:t>Accidents and Incidents - Updating Care Records</w:t>
        </w:r>
        <w:r>
          <w:rPr>
            <w:noProof/>
            <w:webHidden/>
          </w:rPr>
          <w:tab/>
        </w:r>
        <w:r>
          <w:rPr>
            <w:noProof/>
            <w:webHidden/>
          </w:rPr>
          <w:fldChar w:fldCharType="begin"/>
        </w:r>
        <w:r>
          <w:rPr>
            <w:noProof/>
            <w:webHidden/>
          </w:rPr>
          <w:instrText xml:space="preserve"> PAGEREF _Toc29913823 \h </w:instrText>
        </w:r>
        <w:r>
          <w:rPr>
            <w:noProof/>
            <w:webHidden/>
          </w:rPr>
        </w:r>
        <w:r>
          <w:rPr>
            <w:noProof/>
            <w:webHidden/>
          </w:rPr>
          <w:fldChar w:fldCharType="separate"/>
        </w:r>
        <w:r>
          <w:rPr>
            <w:noProof/>
            <w:webHidden/>
          </w:rPr>
          <w:t>26</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24" w:history="1">
        <w:r w:rsidRPr="00C53764">
          <w:rPr>
            <w:rStyle w:val="Hyperlink"/>
            <w:noProof/>
            <w:lang w:val="en-GB"/>
          </w:rPr>
          <w:t>Care Plan Text Formatting</w:t>
        </w:r>
        <w:r>
          <w:rPr>
            <w:noProof/>
            <w:webHidden/>
          </w:rPr>
          <w:tab/>
        </w:r>
        <w:r>
          <w:rPr>
            <w:noProof/>
            <w:webHidden/>
          </w:rPr>
          <w:fldChar w:fldCharType="begin"/>
        </w:r>
        <w:r>
          <w:rPr>
            <w:noProof/>
            <w:webHidden/>
          </w:rPr>
          <w:instrText xml:space="preserve"> PAGEREF _Toc29913824 \h </w:instrText>
        </w:r>
        <w:r>
          <w:rPr>
            <w:noProof/>
            <w:webHidden/>
          </w:rPr>
        </w:r>
        <w:r>
          <w:rPr>
            <w:noProof/>
            <w:webHidden/>
          </w:rPr>
          <w:fldChar w:fldCharType="separate"/>
        </w:r>
        <w:r>
          <w:rPr>
            <w:noProof/>
            <w:webHidden/>
          </w:rPr>
          <w:t>27</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25" w:history="1">
        <w:r w:rsidRPr="00C53764">
          <w:rPr>
            <w:rStyle w:val="Hyperlink"/>
            <w:noProof/>
            <w:lang w:val="en-GB"/>
          </w:rPr>
          <w:t>Care Plan Importance Level</w:t>
        </w:r>
        <w:r>
          <w:rPr>
            <w:noProof/>
            <w:webHidden/>
          </w:rPr>
          <w:tab/>
        </w:r>
        <w:r>
          <w:rPr>
            <w:noProof/>
            <w:webHidden/>
          </w:rPr>
          <w:fldChar w:fldCharType="begin"/>
        </w:r>
        <w:r>
          <w:rPr>
            <w:noProof/>
            <w:webHidden/>
          </w:rPr>
          <w:instrText xml:space="preserve"> PAGEREF _Toc29913825 \h </w:instrText>
        </w:r>
        <w:r>
          <w:rPr>
            <w:noProof/>
            <w:webHidden/>
          </w:rPr>
        </w:r>
        <w:r>
          <w:rPr>
            <w:noProof/>
            <w:webHidden/>
          </w:rPr>
          <w:fldChar w:fldCharType="separate"/>
        </w:r>
        <w:r>
          <w:rPr>
            <w:noProof/>
            <w:webHidden/>
          </w:rPr>
          <w:t>27</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26" w:history="1">
        <w:r w:rsidRPr="00C53764">
          <w:rPr>
            <w:rStyle w:val="Hyperlink"/>
            <w:noProof/>
            <w:lang w:val="en-GB"/>
          </w:rPr>
          <w:t>Care Plan Read Request Changes</w:t>
        </w:r>
        <w:r>
          <w:rPr>
            <w:noProof/>
            <w:webHidden/>
          </w:rPr>
          <w:tab/>
        </w:r>
        <w:r>
          <w:rPr>
            <w:noProof/>
            <w:webHidden/>
          </w:rPr>
          <w:fldChar w:fldCharType="begin"/>
        </w:r>
        <w:r>
          <w:rPr>
            <w:noProof/>
            <w:webHidden/>
          </w:rPr>
          <w:instrText xml:space="preserve"> PAGEREF _Toc29913826 \h </w:instrText>
        </w:r>
        <w:r>
          <w:rPr>
            <w:noProof/>
            <w:webHidden/>
          </w:rPr>
        </w:r>
        <w:r>
          <w:rPr>
            <w:noProof/>
            <w:webHidden/>
          </w:rPr>
          <w:fldChar w:fldCharType="separate"/>
        </w:r>
        <w:r>
          <w:rPr>
            <w:noProof/>
            <w:webHidden/>
          </w:rPr>
          <w:t>28</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27" w:history="1">
        <w:r w:rsidRPr="00C53764">
          <w:rPr>
            <w:rStyle w:val="Hyperlink"/>
            <w:noProof/>
            <w:lang w:val="en-GB"/>
          </w:rPr>
          <w:t>Daily Care Emotions</w:t>
        </w:r>
        <w:r>
          <w:rPr>
            <w:noProof/>
            <w:webHidden/>
          </w:rPr>
          <w:tab/>
        </w:r>
        <w:r>
          <w:rPr>
            <w:noProof/>
            <w:webHidden/>
          </w:rPr>
          <w:fldChar w:fldCharType="begin"/>
        </w:r>
        <w:r>
          <w:rPr>
            <w:noProof/>
            <w:webHidden/>
          </w:rPr>
          <w:instrText xml:space="preserve"> PAGEREF _Toc29913827 \h </w:instrText>
        </w:r>
        <w:r>
          <w:rPr>
            <w:noProof/>
            <w:webHidden/>
          </w:rPr>
        </w:r>
        <w:r>
          <w:rPr>
            <w:noProof/>
            <w:webHidden/>
          </w:rPr>
          <w:fldChar w:fldCharType="separate"/>
        </w:r>
        <w:r>
          <w:rPr>
            <w:noProof/>
            <w:webHidden/>
          </w:rPr>
          <w:t>28</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28" w:history="1">
        <w:r w:rsidRPr="00C53764">
          <w:rPr>
            <w:rStyle w:val="Hyperlink"/>
            <w:noProof/>
            <w:lang w:val="en-GB"/>
          </w:rPr>
          <w:t>Filter Positions</w:t>
        </w:r>
        <w:r>
          <w:rPr>
            <w:noProof/>
            <w:webHidden/>
          </w:rPr>
          <w:tab/>
        </w:r>
        <w:r>
          <w:rPr>
            <w:noProof/>
            <w:webHidden/>
          </w:rPr>
          <w:fldChar w:fldCharType="begin"/>
        </w:r>
        <w:r>
          <w:rPr>
            <w:noProof/>
            <w:webHidden/>
          </w:rPr>
          <w:instrText xml:space="preserve"> PAGEREF _Toc29913828 \h </w:instrText>
        </w:r>
        <w:r>
          <w:rPr>
            <w:noProof/>
            <w:webHidden/>
          </w:rPr>
        </w:r>
        <w:r>
          <w:rPr>
            <w:noProof/>
            <w:webHidden/>
          </w:rPr>
          <w:fldChar w:fldCharType="separate"/>
        </w:r>
        <w:r>
          <w:rPr>
            <w:noProof/>
            <w:webHidden/>
          </w:rPr>
          <w:t>28</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29" w:history="1">
        <w:r w:rsidRPr="00C53764">
          <w:rPr>
            <w:rStyle w:val="Hyperlink"/>
            <w:noProof/>
            <w:lang w:val="en-GB"/>
          </w:rPr>
          <w:t>Archiving Employee Training</w:t>
        </w:r>
        <w:r>
          <w:rPr>
            <w:noProof/>
            <w:webHidden/>
          </w:rPr>
          <w:tab/>
        </w:r>
        <w:r>
          <w:rPr>
            <w:noProof/>
            <w:webHidden/>
          </w:rPr>
          <w:fldChar w:fldCharType="begin"/>
        </w:r>
        <w:r>
          <w:rPr>
            <w:noProof/>
            <w:webHidden/>
          </w:rPr>
          <w:instrText xml:space="preserve"> PAGEREF _Toc29913829 \h </w:instrText>
        </w:r>
        <w:r>
          <w:rPr>
            <w:noProof/>
            <w:webHidden/>
          </w:rPr>
        </w:r>
        <w:r>
          <w:rPr>
            <w:noProof/>
            <w:webHidden/>
          </w:rPr>
          <w:fldChar w:fldCharType="separate"/>
        </w:r>
        <w:r>
          <w:rPr>
            <w:noProof/>
            <w:webHidden/>
          </w:rPr>
          <w:t>29</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30" w:history="1">
        <w:r w:rsidRPr="00C53764">
          <w:rPr>
            <w:rStyle w:val="Hyperlink"/>
            <w:noProof/>
            <w:lang w:val="en-GB"/>
          </w:rPr>
          <w:t>Training Reports</w:t>
        </w:r>
        <w:r>
          <w:rPr>
            <w:noProof/>
            <w:webHidden/>
          </w:rPr>
          <w:tab/>
        </w:r>
        <w:r>
          <w:rPr>
            <w:noProof/>
            <w:webHidden/>
          </w:rPr>
          <w:fldChar w:fldCharType="begin"/>
        </w:r>
        <w:r>
          <w:rPr>
            <w:noProof/>
            <w:webHidden/>
          </w:rPr>
          <w:instrText xml:space="preserve"> PAGEREF _Toc29913830 \h </w:instrText>
        </w:r>
        <w:r>
          <w:rPr>
            <w:noProof/>
            <w:webHidden/>
          </w:rPr>
        </w:r>
        <w:r>
          <w:rPr>
            <w:noProof/>
            <w:webHidden/>
          </w:rPr>
          <w:fldChar w:fldCharType="separate"/>
        </w:r>
        <w:r>
          <w:rPr>
            <w:noProof/>
            <w:webHidden/>
          </w:rPr>
          <w:t>30</w:t>
        </w:r>
        <w:r>
          <w:rPr>
            <w:noProof/>
            <w:webHidden/>
          </w:rPr>
          <w:fldChar w:fldCharType="end"/>
        </w:r>
      </w:hyperlink>
    </w:p>
    <w:p w:rsidR="008504F2" w:rsidRDefault="008504F2">
      <w:pPr>
        <w:pStyle w:val="TOC2"/>
        <w:tabs>
          <w:tab w:val="right" w:leader="dot" w:pos="9926"/>
        </w:tabs>
        <w:rPr>
          <w:rFonts w:cstheme="minorBidi"/>
          <w:b w:val="0"/>
          <w:bCs w:val="0"/>
          <w:noProof/>
          <w:color w:val="auto"/>
          <w:sz w:val="22"/>
          <w:szCs w:val="22"/>
          <w:lang w:val="en-GB" w:eastAsia="en-GB"/>
        </w:rPr>
      </w:pPr>
      <w:hyperlink w:anchor="_Toc29913831" w:history="1">
        <w:r w:rsidRPr="00C53764">
          <w:rPr>
            <w:rStyle w:val="Hyperlink"/>
            <w:noProof/>
            <w:lang w:val="en-GB"/>
          </w:rPr>
          <w:t>Quality of Life Updates</w:t>
        </w:r>
        <w:r>
          <w:rPr>
            <w:noProof/>
            <w:webHidden/>
          </w:rPr>
          <w:tab/>
        </w:r>
        <w:r>
          <w:rPr>
            <w:noProof/>
            <w:webHidden/>
          </w:rPr>
          <w:fldChar w:fldCharType="begin"/>
        </w:r>
        <w:r>
          <w:rPr>
            <w:noProof/>
            <w:webHidden/>
          </w:rPr>
          <w:instrText xml:space="preserve"> PAGEREF _Toc29913831 \h </w:instrText>
        </w:r>
        <w:r>
          <w:rPr>
            <w:noProof/>
            <w:webHidden/>
          </w:rPr>
        </w:r>
        <w:r>
          <w:rPr>
            <w:noProof/>
            <w:webHidden/>
          </w:rPr>
          <w:fldChar w:fldCharType="separate"/>
        </w:r>
        <w:r>
          <w:rPr>
            <w:noProof/>
            <w:webHidden/>
          </w:rPr>
          <w:t>31</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32" w:history="1">
        <w:r w:rsidRPr="00C53764">
          <w:rPr>
            <w:rStyle w:val="Hyperlink"/>
            <w:noProof/>
            <w:lang w:val="en-GB"/>
          </w:rPr>
          <w:t>Adding Next of Kin</w:t>
        </w:r>
        <w:r>
          <w:rPr>
            <w:noProof/>
            <w:webHidden/>
          </w:rPr>
          <w:tab/>
        </w:r>
        <w:r>
          <w:rPr>
            <w:noProof/>
            <w:webHidden/>
          </w:rPr>
          <w:fldChar w:fldCharType="begin"/>
        </w:r>
        <w:r>
          <w:rPr>
            <w:noProof/>
            <w:webHidden/>
          </w:rPr>
          <w:instrText xml:space="preserve"> PAGEREF _Toc29913832 \h </w:instrText>
        </w:r>
        <w:r>
          <w:rPr>
            <w:noProof/>
            <w:webHidden/>
          </w:rPr>
        </w:r>
        <w:r>
          <w:rPr>
            <w:noProof/>
            <w:webHidden/>
          </w:rPr>
          <w:fldChar w:fldCharType="separate"/>
        </w:r>
        <w:r>
          <w:rPr>
            <w:noProof/>
            <w:webHidden/>
          </w:rPr>
          <w:t>31</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33" w:history="1">
        <w:r w:rsidRPr="00C53764">
          <w:rPr>
            <w:rStyle w:val="Hyperlink"/>
            <w:noProof/>
            <w:lang w:val="en-GB"/>
          </w:rPr>
          <w:t>Employee Notes – Text Length</w:t>
        </w:r>
        <w:r>
          <w:rPr>
            <w:noProof/>
            <w:webHidden/>
          </w:rPr>
          <w:tab/>
        </w:r>
        <w:r>
          <w:rPr>
            <w:noProof/>
            <w:webHidden/>
          </w:rPr>
          <w:fldChar w:fldCharType="begin"/>
        </w:r>
        <w:r>
          <w:rPr>
            <w:noProof/>
            <w:webHidden/>
          </w:rPr>
          <w:instrText xml:space="preserve"> PAGEREF _Toc29913833 \h </w:instrText>
        </w:r>
        <w:r>
          <w:rPr>
            <w:noProof/>
            <w:webHidden/>
          </w:rPr>
        </w:r>
        <w:r>
          <w:rPr>
            <w:noProof/>
            <w:webHidden/>
          </w:rPr>
          <w:fldChar w:fldCharType="separate"/>
        </w:r>
        <w:r>
          <w:rPr>
            <w:noProof/>
            <w:webHidden/>
          </w:rPr>
          <w:t>31</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34" w:history="1">
        <w:r w:rsidRPr="00C53764">
          <w:rPr>
            <w:rStyle w:val="Hyperlink"/>
            <w:noProof/>
            <w:lang w:val="en-GB"/>
          </w:rPr>
          <w:t>Employee Assessments</w:t>
        </w:r>
        <w:r>
          <w:rPr>
            <w:noProof/>
            <w:webHidden/>
          </w:rPr>
          <w:tab/>
        </w:r>
        <w:r>
          <w:rPr>
            <w:noProof/>
            <w:webHidden/>
          </w:rPr>
          <w:fldChar w:fldCharType="begin"/>
        </w:r>
        <w:r>
          <w:rPr>
            <w:noProof/>
            <w:webHidden/>
          </w:rPr>
          <w:instrText xml:space="preserve"> PAGEREF _Toc29913834 \h </w:instrText>
        </w:r>
        <w:r>
          <w:rPr>
            <w:noProof/>
            <w:webHidden/>
          </w:rPr>
        </w:r>
        <w:r>
          <w:rPr>
            <w:noProof/>
            <w:webHidden/>
          </w:rPr>
          <w:fldChar w:fldCharType="separate"/>
        </w:r>
        <w:r>
          <w:rPr>
            <w:noProof/>
            <w:webHidden/>
          </w:rPr>
          <w:t>31</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35" w:history="1">
        <w:r w:rsidRPr="00C53764">
          <w:rPr>
            <w:rStyle w:val="Hyperlink"/>
            <w:noProof/>
            <w:lang w:val="en-GB"/>
          </w:rPr>
          <w:t>A &amp; I Daily Care Entry</w:t>
        </w:r>
        <w:r>
          <w:rPr>
            <w:noProof/>
            <w:webHidden/>
          </w:rPr>
          <w:tab/>
        </w:r>
        <w:r>
          <w:rPr>
            <w:noProof/>
            <w:webHidden/>
          </w:rPr>
          <w:fldChar w:fldCharType="begin"/>
        </w:r>
        <w:r>
          <w:rPr>
            <w:noProof/>
            <w:webHidden/>
          </w:rPr>
          <w:instrText xml:space="preserve"> PAGEREF _Toc29913835 \h </w:instrText>
        </w:r>
        <w:r>
          <w:rPr>
            <w:noProof/>
            <w:webHidden/>
          </w:rPr>
        </w:r>
        <w:r>
          <w:rPr>
            <w:noProof/>
            <w:webHidden/>
          </w:rPr>
          <w:fldChar w:fldCharType="separate"/>
        </w:r>
        <w:r>
          <w:rPr>
            <w:noProof/>
            <w:webHidden/>
          </w:rPr>
          <w:t>31</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36" w:history="1">
        <w:r w:rsidRPr="00C53764">
          <w:rPr>
            <w:rStyle w:val="Hyperlink"/>
            <w:noProof/>
            <w:lang w:val="en-GB"/>
          </w:rPr>
          <w:t>Residents Contact Details</w:t>
        </w:r>
        <w:r>
          <w:rPr>
            <w:noProof/>
            <w:webHidden/>
          </w:rPr>
          <w:tab/>
        </w:r>
        <w:r>
          <w:rPr>
            <w:noProof/>
            <w:webHidden/>
          </w:rPr>
          <w:fldChar w:fldCharType="begin"/>
        </w:r>
        <w:r>
          <w:rPr>
            <w:noProof/>
            <w:webHidden/>
          </w:rPr>
          <w:instrText xml:space="preserve"> PAGEREF _Toc29913836 \h </w:instrText>
        </w:r>
        <w:r>
          <w:rPr>
            <w:noProof/>
            <w:webHidden/>
          </w:rPr>
        </w:r>
        <w:r>
          <w:rPr>
            <w:noProof/>
            <w:webHidden/>
          </w:rPr>
          <w:fldChar w:fldCharType="separate"/>
        </w:r>
        <w:r>
          <w:rPr>
            <w:noProof/>
            <w:webHidden/>
          </w:rPr>
          <w:t>32</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37" w:history="1">
        <w:r w:rsidRPr="00C53764">
          <w:rPr>
            <w:rStyle w:val="Hyperlink"/>
            <w:noProof/>
            <w:lang w:val="en-GB"/>
          </w:rPr>
          <w:t>Accidents &amp; Incidents Time</w:t>
        </w:r>
        <w:r>
          <w:rPr>
            <w:noProof/>
            <w:webHidden/>
          </w:rPr>
          <w:tab/>
        </w:r>
        <w:r>
          <w:rPr>
            <w:noProof/>
            <w:webHidden/>
          </w:rPr>
          <w:fldChar w:fldCharType="begin"/>
        </w:r>
        <w:r>
          <w:rPr>
            <w:noProof/>
            <w:webHidden/>
          </w:rPr>
          <w:instrText xml:space="preserve"> PAGEREF _Toc29913837 \h </w:instrText>
        </w:r>
        <w:r>
          <w:rPr>
            <w:noProof/>
            <w:webHidden/>
          </w:rPr>
        </w:r>
        <w:r>
          <w:rPr>
            <w:noProof/>
            <w:webHidden/>
          </w:rPr>
          <w:fldChar w:fldCharType="separate"/>
        </w:r>
        <w:r>
          <w:rPr>
            <w:noProof/>
            <w:webHidden/>
          </w:rPr>
          <w:t>32</w:t>
        </w:r>
        <w:r>
          <w:rPr>
            <w:noProof/>
            <w:webHidden/>
          </w:rPr>
          <w:fldChar w:fldCharType="end"/>
        </w:r>
      </w:hyperlink>
    </w:p>
    <w:p w:rsidR="008504F2" w:rsidRDefault="008504F2">
      <w:pPr>
        <w:pStyle w:val="TOC2"/>
        <w:tabs>
          <w:tab w:val="right" w:leader="dot" w:pos="9926"/>
        </w:tabs>
        <w:rPr>
          <w:rFonts w:cstheme="minorBidi"/>
          <w:b w:val="0"/>
          <w:bCs w:val="0"/>
          <w:noProof/>
          <w:color w:val="auto"/>
          <w:sz w:val="22"/>
          <w:szCs w:val="22"/>
          <w:lang w:val="en-GB" w:eastAsia="en-GB"/>
        </w:rPr>
      </w:pPr>
      <w:hyperlink w:anchor="_Toc29913838" w:history="1">
        <w:r w:rsidRPr="00C53764">
          <w:rPr>
            <w:rStyle w:val="Hyperlink"/>
            <w:noProof/>
            <w:lang w:val="en-GB"/>
          </w:rPr>
          <w:t>Reports</w:t>
        </w:r>
        <w:r>
          <w:rPr>
            <w:noProof/>
            <w:webHidden/>
          </w:rPr>
          <w:tab/>
        </w:r>
        <w:r>
          <w:rPr>
            <w:noProof/>
            <w:webHidden/>
          </w:rPr>
          <w:fldChar w:fldCharType="begin"/>
        </w:r>
        <w:r>
          <w:rPr>
            <w:noProof/>
            <w:webHidden/>
          </w:rPr>
          <w:instrText xml:space="preserve"> PAGEREF _Toc29913838 \h </w:instrText>
        </w:r>
        <w:r>
          <w:rPr>
            <w:noProof/>
            <w:webHidden/>
          </w:rPr>
        </w:r>
        <w:r>
          <w:rPr>
            <w:noProof/>
            <w:webHidden/>
          </w:rPr>
          <w:fldChar w:fldCharType="separate"/>
        </w:r>
        <w:r>
          <w:rPr>
            <w:noProof/>
            <w:webHidden/>
          </w:rPr>
          <w:t>33</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39" w:history="1">
        <w:r w:rsidRPr="00C53764">
          <w:rPr>
            <w:rStyle w:val="Hyperlink"/>
            <w:noProof/>
            <w:lang w:val="en-GB"/>
          </w:rPr>
          <w:t>Admissions Departures</w:t>
        </w:r>
        <w:r>
          <w:rPr>
            <w:noProof/>
            <w:webHidden/>
          </w:rPr>
          <w:tab/>
        </w:r>
        <w:r>
          <w:rPr>
            <w:noProof/>
            <w:webHidden/>
          </w:rPr>
          <w:fldChar w:fldCharType="begin"/>
        </w:r>
        <w:r>
          <w:rPr>
            <w:noProof/>
            <w:webHidden/>
          </w:rPr>
          <w:instrText xml:space="preserve"> PAGEREF _Toc29913839 \h </w:instrText>
        </w:r>
        <w:r>
          <w:rPr>
            <w:noProof/>
            <w:webHidden/>
          </w:rPr>
        </w:r>
        <w:r>
          <w:rPr>
            <w:noProof/>
            <w:webHidden/>
          </w:rPr>
          <w:fldChar w:fldCharType="separate"/>
        </w:r>
        <w:r>
          <w:rPr>
            <w:noProof/>
            <w:webHidden/>
          </w:rPr>
          <w:t>33</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40" w:history="1">
        <w:r w:rsidRPr="00C53764">
          <w:rPr>
            <w:rStyle w:val="Hyperlink"/>
            <w:noProof/>
            <w:lang w:val="en-GB"/>
          </w:rPr>
          <w:t>About Me – Full and Summary reports</w:t>
        </w:r>
        <w:r>
          <w:rPr>
            <w:noProof/>
            <w:webHidden/>
          </w:rPr>
          <w:tab/>
        </w:r>
        <w:r>
          <w:rPr>
            <w:noProof/>
            <w:webHidden/>
          </w:rPr>
          <w:fldChar w:fldCharType="begin"/>
        </w:r>
        <w:r>
          <w:rPr>
            <w:noProof/>
            <w:webHidden/>
          </w:rPr>
          <w:instrText xml:space="preserve"> PAGEREF _Toc29913840 \h </w:instrText>
        </w:r>
        <w:r>
          <w:rPr>
            <w:noProof/>
            <w:webHidden/>
          </w:rPr>
        </w:r>
        <w:r>
          <w:rPr>
            <w:noProof/>
            <w:webHidden/>
          </w:rPr>
          <w:fldChar w:fldCharType="separate"/>
        </w:r>
        <w:r>
          <w:rPr>
            <w:noProof/>
            <w:webHidden/>
          </w:rPr>
          <w:t>33</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41" w:history="1">
        <w:r w:rsidRPr="00C53764">
          <w:rPr>
            <w:rStyle w:val="Hyperlink"/>
            <w:noProof/>
            <w:lang w:val="en-GB"/>
          </w:rPr>
          <w:t>Changes to Templates setup</w:t>
        </w:r>
        <w:r>
          <w:rPr>
            <w:noProof/>
            <w:webHidden/>
          </w:rPr>
          <w:tab/>
        </w:r>
        <w:r>
          <w:rPr>
            <w:noProof/>
            <w:webHidden/>
          </w:rPr>
          <w:fldChar w:fldCharType="begin"/>
        </w:r>
        <w:r>
          <w:rPr>
            <w:noProof/>
            <w:webHidden/>
          </w:rPr>
          <w:instrText xml:space="preserve"> PAGEREF _Toc29913841 \h </w:instrText>
        </w:r>
        <w:r>
          <w:rPr>
            <w:noProof/>
            <w:webHidden/>
          </w:rPr>
        </w:r>
        <w:r>
          <w:rPr>
            <w:noProof/>
            <w:webHidden/>
          </w:rPr>
          <w:fldChar w:fldCharType="separate"/>
        </w:r>
        <w:r>
          <w:rPr>
            <w:noProof/>
            <w:webHidden/>
          </w:rPr>
          <w:t>34</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42" w:history="1">
        <w:r w:rsidRPr="00C53764">
          <w:rPr>
            <w:rStyle w:val="Hyperlink"/>
            <w:noProof/>
            <w:lang w:val="en-GB"/>
          </w:rPr>
          <w:t>Assessments Report – Risk level</w:t>
        </w:r>
        <w:r>
          <w:rPr>
            <w:noProof/>
            <w:webHidden/>
          </w:rPr>
          <w:tab/>
        </w:r>
        <w:r>
          <w:rPr>
            <w:noProof/>
            <w:webHidden/>
          </w:rPr>
          <w:fldChar w:fldCharType="begin"/>
        </w:r>
        <w:r>
          <w:rPr>
            <w:noProof/>
            <w:webHidden/>
          </w:rPr>
          <w:instrText xml:space="preserve"> PAGEREF _Toc29913842 \h </w:instrText>
        </w:r>
        <w:r>
          <w:rPr>
            <w:noProof/>
            <w:webHidden/>
          </w:rPr>
        </w:r>
        <w:r>
          <w:rPr>
            <w:noProof/>
            <w:webHidden/>
          </w:rPr>
          <w:fldChar w:fldCharType="separate"/>
        </w:r>
        <w:r>
          <w:rPr>
            <w:noProof/>
            <w:webHidden/>
          </w:rPr>
          <w:t>34</w:t>
        </w:r>
        <w:r>
          <w:rPr>
            <w:noProof/>
            <w:webHidden/>
          </w:rPr>
          <w:fldChar w:fldCharType="end"/>
        </w:r>
      </w:hyperlink>
    </w:p>
    <w:p w:rsidR="008504F2" w:rsidRDefault="008504F2">
      <w:pPr>
        <w:pStyle w:val="TOC2"/>
        <w:tabs>
          <w:tab w:val="right" w:leader="dot" w:pos="9926"/>
        </w:tabs>
        <w:rPr>
          <w:rFonts w:cstheme="minorBidi"/>
          <w:b w:val="0"/>
          <w:bCs w:val="0"/>
          <w:noProof/>
          <w:color w:val="auto"/>
          <w:sz w:val="22"/>
          <w:szCs w:val="22"/>
          <w:lang w:val="en-GB" w:eastAsia="en-GB"/>
        </w:rPr>
      </w:pPr>
      <w:hyperlink w:anchor="_Toc29913843" w:history="1">
        <w:r w:rsidRPr="00C53764">
          <w:rPr>
            <w:rStyle w:val="Hyperlink"/>
            <w:noProof/>
            <w:lang w:val="en-GB"/>
          </w:rPr>
          <w:t>Bug Fixes:</w:t>
        </w:r>
        <w:r>
          <w:rPr>
            <w:noProof/>
            <w:webHidden/>
          </w:rPr>
          <w:tab/>
        </w:r>
        <w:r>
          <w:rPr>
            <w:noProof/>
            <w:webHidden/>
          </w:rPr>
          <w:fldChar w:fldCharType="begin"/>
        </w:r>
        <w:r>
          <w:rPr>
            <w:noProof/>
            <w:webHidden/>
          </w:rPr>
          <w:instrText xml:space="preserve"> PAGEREF _Toc29913843 \h </w:instrText>
        </w:r>
        <w:r>
          <w:rPr>
            <w:noProof/>
            <w:webHidden/>
          </w:rPr>
        </w:r>
        <w:r>
          <w:rPr>
            <w:noProof/>
            <w:webHidden/>
          </w:rPr>
          <w:fldChar w:fldCharType="separate"/>
        </w:r>
        <w:r>
          <w:rPr>
            <w:noProof/>
            <w:webHidden/>
          </w:rPr>
          <w:t>35</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44" w:history="1">
        <w:r w:rsidRPr="00C53764">
          <w:rPr>
            <w:rStyle w:val="Hyperlink"/>
            <w:noProof/>
            <w:lang w:val="en-GB"/>
          </w:rPr>
          <w:t>Cost of Room Visible</w:t>
        </w:r>
        <w:r>
          <w:rPr>
            <w:noProof/>
            <w:webHidden/>
          </w:rPr>
          <w:tab/>
        </w:r>
        <w:r>
          <w:rPr>
            <w:noProof/>
            <w:webHidden/>
          </w:rPr>
          <w:fldChar w:fldCharType="begin"/>
        </w:r>
        <w:r>
          <w:rPr>
            <w:noProof/>
            <w:webHidden/>
          </w:rPr>
          <w:instrText xml:space="preserve"> PAGEREF _Toc29913844 \h </w:instrText>
        </w:r>
        <w:r>
          <w:rPr>
            <w:noProof/>
            <w:webHidden/>
          </w:rPr>
        </w:r>
        <w:r>
          <w:rPr>
            <w:noProof/>
            <w:webHidden/>
          </w:rPr>
          <w:fldChar w:fldCharType="separate"/>
        </w:r>
        <w:r>
          <w:rPr>
            <w:noProof/>
            <w:webHidden/>
          </w:rPr>
          <w:t>35</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45" w:history="1">
        <w:r w:rsidRPr="00C53764">
          <w:rPr>
            <w:rStyle w:val="Hyperlink"/>
            <w:noProof/>
            <w:lang w:val="en-GB"/>
          </w:rPr>
          <w:t>Home Specific Labels</w:t>
        </w:r>
        <w:r>
          <w:rPr>
            <w:noProof/>
            <w:webHidden/>
          </w:rPr>
          <w:tab/>
        </w:r>
        <w:r>
          <w:rPr>
            <w:noProof/>
            <w:webHidden/>
          </w:rPr>
          <w:fldChar w:fldCharType="begin"/>
        </w:r>
        <w:r>
          <w:rPr>
            <w:noProof/>
            <w:webHidden/>
          </w:rPr>
          <w:instrText xml:space="preserve"> PAGEREF _Toc29913845 \h </w:instrText>
        </w:r>
        <w:r>
          <w:rPr>
            <w:noProof/>
            <w:webHidden/>
          </w:rPr>
        </w:r>
        <w:r>
          <w:rPr>
            <w:noProof/>
            <w:webHidden/>
          </w:rPr>
          <w:fldChar w:fldCharType="separate"/>
        </w:r>
        <w:r>
          <w:rPr>
            <w:noProof/>
            <w:webHidden/>
          </w:rPr>
          <w:t>35</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46" w:history="1">
        <w:r w:rsidRPr="00C53764">
          <w:rPr>
            <w:rStyle w:val="Hyperlink"/>
            <w:noProof/>
            <w:lang w:val="en-GB"/>
          </w:rPr>
          <w:t>MCA Assessment Review Dates</w:t>
        </w:r>
        <w:r>
          <w:rPr>
            <w:noProof/>
            <w:webHidden/>
          </w:rPr>
          <w:tab/>
        </w:r>
        <w:r>
          <w:rPr>
            <w:noProof/>
            <w:webHidden/>
          </w:rPr>
          <w:fldChar w:fldCharType="begin"/>
        </w:r>
        <w:r>
          <w:rPr>
            <w:noProof/>
            <w:webHidden/>
          </w:rPr>
          <w:instrText xml:space="preserve"> PAGEREF _Toc29913846 \h </w:instrText>
        </w:r>
        <w:r>
          <w:rPr>
            <w:noProof/>
            <w:webHidden/>
          </w:rPr>
        </w:r>
        <w:r>
          <w:rPr>
            <w:noProof/>
            <w:webHidden/>
          </w:rPr>
          <w:fldChar w:fldCharType="separate"/>
        </w:r>
        <w:r>
          <w:rPr>
            <w:noProof/>
            <w:webHidden/>
          </w:rPr>
          <w:t>36</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47" w:history="1">
        <w:r w:rsidRPr="00C53764">
          <w:rPr>
            <w:rStyle w:val="Hyperlink"/>
            <w:noProof/>
            <w:lang w:val="en-GB"/>
          </w:rPr>
          <w:t>Location Specific Templates</w:t>
        </w:r>
        <w:r>
          <w:rPr>
            <w:noProof/>
            <w:webHidden/>
          </w:rPr>
          <w:tab/>
        </w:r>
        <w:r>
          <w:rPr>
            <w:noProof/>
            <w:webHidden/>
          </w:rPr>
          <w:fldChar w:fldCharType="begin"/>
        </w:r>
        <w:r>
          <w:rPr>
            <w:noProof/>
            <w:webHidden/>
          </w:rPr>
          <w:instrText xml:space="preserve"> PAGEREF _Toc29913847 \h </w:instrText>
        </w:r>
        <w:r>
          <w:rPr>
            <w:noProof/>
            <w:webHidden/>
          </w:rPr>
        </w:r>
        <w:r>
          <w:rPr>
            <w:noProof/>
            <w:webHidden/>
          </w:rPr>
          <w:fldChar w:fldCharType="separate"/>
        </w:r>
        <w:r>
          <w:rPr>
            <w:noProof/>
            <w:webHidden/>
          </w:rPr>
          <w:t>36</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48" w:history="1">
        <w:r w:rsidRPr="00C53764">
          <w:rPr>
            <w:rStyle w:val="Hyperlink"/>
            <w:noProof/>
            <w:lang w:val="en-GB"/>
          </w:rPr>
          <w:t>Daily Observation Contact Notes</w:t>
        </w:r>
        <w:r>
          <w:rPr>
            <w:noProof/>
            <w:webHidden/>
          </w:rPr>
          <w:tab/>
        </w:r>
        <w:r>
          <w:rPr>
            <w:noProof/>
            <w:webHidden/>
          </w:rPr>
          <w:fldChar w:fldCharType="begin"/>
        </w:r>
        <w:r>
          <w:rPr>
            <w:noProof/>
            <w:webHidden/>
          </w:rPr>
          <w:instrText xml:space="preserve"> PAGEREF _Toc29913848 \h </w:instrText>
        </w:r>
        <w:r>
          <w:rPr>
            <w:noProof/>
            <w:webHidden/>
          </w:rPr>
        </w:r>
        <w:r>
          <w:rPr>
            <w:noProof/>
            <w:webHidden/>
          </w:rPr>
          <w:fldChar w:fldCharType="separate"/>
        </w:r>
        <w:r>
          <w:rPr>
            <w:noProof/>
            <w:webHidden/>
          </w:rPr>
          <w:t>36</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49" w:history="1">
        <w:r w:rsidRPr="00C53764">
          <w:rPr>
            <w:rStyle w:val="Hyperlink"/>
            <w:noProof/>
            <w:lang w:val="en-GB"/>
          </w:rPr>
          <w:t>Deletion of a Task’s Daily Care Assessment</w:t>
        </w:r>
        <w:r>
          <w:rPr>
            <w:noProof/>
            <w:webHidden/>
          </w:rPr>
          <w:tab/>
        </w:r>
        <w:r>
          <w:rPr>
            <w:noProof/>
            <w:webHidden/>
          </w:rPr>
          <w:fldChar w:fldCharType="begin"/>
        </w:r>
        <w:r>
          <w:rPr>
            <w:noProof/>
            <w:webHidden/>
          </w:rPr>
          <w:instrText xml:space="preserve"> PAGEREF _Toc29913849 \h </w:instrText>
        </w:r>
        <w:r>
          <w:rPr>
            <w:noProof/>
            <w:webHidden/>
          </w:rPr>
        </w:r>
        <w:r>
          <w:rPr>
            <w:noProof/>
            <w:webHidden/>
          </w:rPr>
          <w:fldChar w:fldCharType="separate"/>
        </w:r>
        <w:r>
          <w:rPr>
            <w:noProof/>
            <w:webHidden/>
          </w:rPr>
          <w:t>36</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50" w:history="1">
        <w:r w:rsidRPr="00C53764">
          <w:rPr>
            <w:rStyle w:val="Hyperlink"/>
            <w:noProof/>
            <w:lang w:val="en-GB"/>
          </w:rPr>
          <w:t>Re-admission date</w:t>
        </w:r>
        <w:r>
          <w:rPr>
            <w:noProof/>
            <w:webHidden/>
          </w:rPr>
          <w:tab/>
        </w:r>
        <w:r>
          <w:rPr>
            <w:noProof/>
            <w:webHidden/>
          </w:rPr>
          <w:fldChar w:fldCharType="begin"/>
        </w:r>
        <w:r>
          <w:rPr>
            <w:noProof/>
            <w:webHidden/>
          </w:rPr>
          <w:instrText xml:space="preserve"> PAGEREF _Toc29913850 \h </w:instrText>
        </w:r>
        <w:r>
          <w:rPr>
            <w:noProof/>
            <w:webHidden/>
          </w:rPr>
        </w:r>
        <w:r>
          <w:rPr>
            <w:noProof/>
            <w:webHidden/>
          </w:rPr>
          <w:fldChar w:fldCharType="separate"/>
        </w:r>
        <w:r>
          <w:rPr>
            <w:noProof/>
            <w:webHidden/>
          </w:rPr>
          <w:t>36</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51" w:history="1">
        <w:r w:rsidRPr="00C53764">
          <w:rPr>
            <w:rStyle w:val="Hyperlink"/>
            <w:noProof/>
            <w:lang w:val="en-GB"/>
          </w:rPr>
          <w:t>Accidents &amp; Incidents Filters</w:t>
        </w:r>
        <w:r>
          <w:rPr>
            <w:noProof/>
            <w:webHidden/>
          </w:rPr>
          <w:tab/>
        </w:r>
        <w:r>
          <w:rPr>
            <w:noProof/>
            <w:webHidden/>
          </w:rPr>
          <w:fldChar w:fldCharType="begin"/>
        </w:r>
        <w:r>
          <w:rPr>
            <w:noProof/>
            <w:webHidden/>
          </w:rPr>
          <w:instrText xml:space="preserve"> PAGEREF _Toc29913851 \h </w:instrText>
        </w:r>
        <w:r>
          <w:rPr>
            <w:noProof/>
            <w:webHidden/>
          </w:rPr>
        </w:r>
        <w:r>
          <w:rPr>
            <w:noProof/>
            <w:webHidden/>
          </w:rPr>
          <w:fldChar w:fldCharType="separate"/>
        </w:r>
        <w:r>
          <w:rPr>
            <w:noProof/>
            <w:webHidden/>
          </w:rPr>
          <w:t>36</w:t>
        </w:r>
        <w:r>
          <w:rPr>
            <w:noProof/>
            <w:webHidden/>
          </w:rPr>
          <w:fldChar w:fldCharType="end"/>
        </w:r>
      </w:hyperlink>
    </w:p>
    <w:p w:rsidR="008504F2" w:rsidRDefault="008504F2">
      <w:pPr>
        <w:pStyle w:val="TOC2"/>
        <w:tabs>
          <w:tab w:val="right" w:leader="dot" w:pos="9926"/>
        </w:tabs>
        <w:rPr>
          <w:rFonts w:cstheme="minorBidi"/>
          <w:b w:val="0"/>
          <w:bCs w:val="0"/>
          <w:noProof/>
          <w:color w:val="auto"/>
          <w:sz w:val="22"/>
          <w:szCs w:val="22"/>
          <w:lang w:val="en-GB" w:eastAsia="en-GB"/>
        </w:rPr>
      </w:pPr>
      <w:hyperlink w:anchor="_Toc29913852" w:history="1">
        <w:r w:rsidRPr="00C53764">
          <w:rPr>
            <w:rStyle w:val="Hyperlink"/>
            <w:noProof/>
            <w:lang w:val="en-GB"/>
          </w:rPr>
          <w:t>CMS Touch</w:t>
        </w:r>
        <w:r>
          <w:rPr>
            <w:noProof/>
            <w:webHidden/>
          </w:rPr>
          <w:tab/>
        </w:r>
        <w:r>
          <w:rPr>
            <w:noProof/>
            <w:webHidden/>
          </w:rPr>
          <w:fldChar w:fldCharType="begin"/>
        </w:r>
        <w:r>
          <w:rPr>
            <w:noProof/>
            <w:webHidden/>
          </w:rPr>
          <w:instrText xml:space="preserve"> PAGEREF _Toc29913852 \h </w:instrText>
        </w:r>
        <w:r>
          <w:rPr>
            <w:noProof/>
            <w:webHidden/>
          </w:rPr>
        </w:r>
        <w:r>
          <w:rPr>
            <w:noProof/>
            <w:webHidden/>
          </w:rPr>
          <w:fldChar w:fldCharType="separate"/>
        </w:r>
        <w:r>
          <w:rPr>
            <w:noProof/>
            <w:webHidden/>
          </w:rPr>
          <w:t>37</w:t>
        </w:r>
        <w:r>
          <w:rPr>
            <w:noProof/>
            <w:webHidden/>
          </w:rPr>
          <w:fldChar w:fldCharType="end"/>
        </w:r>
      </w:hyperlink>
    </w:p>
    <w:p w:rsidR="008504F2" w:rsidRDefault="008504F2">
      <w:pPr>
        <w:pStyle w:val="TOC3"/>
        <w:tabs>
          <w:tab w:val="right" w:leader="dot" w:pos="9926"/>
        </w:tabs>
        <w:rPr>
          <w:rFonts w:cstheme="minorBidi"/>
          <w:noProof/>
          <w:color w:val="auto"/>
          <w:sz w:val="22"/>
          <w:szCs w:val="22"/>
          <w:lang w:val="en-GB" w:eastAsia="en-GB"/>
        </w:rPr>
      </w:pPr>
      <w:hyperlink w:anchor="_Toc29913853" w:history="1">
        <w:r w:rsidRPr="00C53764">
          <w:rPr>
            <w:rStyle w:val="Hyperlink"/>
            <w:noProof/>
            <w:lang w:val="en-GB"/>
          </w:rPr>
          <w:t>Ease of Use</w:t>
        </w:r>
        <w:r>
          <w:rPr>
            <w:noProof/>
            <w:webHidden/>
          </w:rPr>
          <w:tab/>
        </w:r>
        <w:r>
          <w:rPr>
            <w:noProof/>
            <w:webHidden/>
          </w:rPr>
          <w:fldChar w:fldCharType="begin"/>
        </w:r>
        <w:r>
          <w:rPr>
            <w:noProof/>
            <w:webHidden/>
          </w:rPr>
          <w:instrText xml:space="preserve"> PAGEREF _Toc29913853 \h </w:instrText>
        </w:r>
        <w:r>
          <w:rPr>
            <w:noProof/>
            <w:webHidden/>
          </w:rPr>
        </w:r>
        <w:r>
          <w:rPr>
            <w:noProof/>
            <w:webHidden/>
          </w:rPr>
          <w:fldChar w:fldCharType="separate"/>
        </w:r>
        <w:r>
          <w:rPr>
            <w:noProof/>
            <w:webHidden/>
          </w:rPr>
          <w:t>37</w:t>
        </w:r>
        <w:r>
          <w:rPr>
            <w:noProof/>
            <w:webHidden/>
          </w:rPr>
          <w:fldChar w:fldCharType="end"/>
        </w:r>
      </w:hyperlink>
    </w:p>
    <w:p w:rsidR="008504F2" w:rsidRDefault="008504F2">
      <w:pPr>
        <w:pStyle w:val="TOC2"/>
        <w:tabs>
          <w:tab w:val="right" w:leader="dot" w:pos="9926"/>
        </w:tabs>
        <w:rPr>
          <w:rFonts w:cstheme="minorBidi"/>
          <w:b w:val="0"/>
          <w:bCs w:val="0"/>
          <w:noProof/>
          <w:color w:val="auto"/>
          <w:sz w:val="22"/>
          <w:szCs w:val="22"/>
          <w:lang w:val="en-GB" w:eastAsia="en-GB"/>
        </w:rPr>
      </w:pPr>
      <w:hyperlink w:anchor="_Toc29913854" w:history="1">
        <w:r w:rsidRPr="00C53764">
          <w:rPr>
            <w:rStyle w:val="Hyperlink"/>
            <w:noProof/>
            <w:lang w:val="en-GB"/>
          </w:rPr>
          <w:t>CMS Tablet App Changes</w:t>
        </w:r>
        <w:r>
          <w:rPr>
            <w:noProof/>
            <w:webHidden/>
          </w:rPr>
          <w:tab/>
        </w:r>
        <w:r>
          <w:rPr>
            <w:noProof/>
            <w:webHidden/>
          </w:rPr>
          <w:fldChar w:fldCharType="begin"/>
        </w:r>
        <w:r>
          <w:rPr>
            <w:noProof/>
            <w:webHidden/>
          </w:rPr>
          <w:instrText xml:space="preserve"> PAGEREF _Toc29913854 \h </w:instrText>
        </w:r>
        <w:r>
          <w:rPr>
            <w:noProof/>
            <w:webHidden/>
          </w:rPr>
        </w:r>
        <w:r>
          <w:rPr>
            <w:noProof/>
            <w:webHidden/>
          </w:rPr>
          <w:fldChar w:fldCharType="separate"/>
        </w:r>
        <w:r>
          <w:rPr>
            <w:noProof/>
            <w:webHidden/>
          </w:rPr>
          <w:t>39</w:t>
        </w:r>
        <w:r>
          <w:rPr>
            <w:noProof/>
            <w:webHidden/>
          </w:rPr>
          <w:fldChar w:fldCharType="end"/>
        </w:r>
      </w:hyperlink>
    </w:p>
    <w:p w:rsidR="008504F2" w:rsidRDefault="008504F2">
      <w:pPr>
        <w:pStyle w:val="TOC3"/>
        <w:tabs>
          <w:tab w:val="left" w:pos="840"/>
          <w:tab w:val="right" w:leader="dot" w:pos="9926"/>
        </w:tabs>
        <w:rPr>
          <w:rFonts w:cstheme="minorBidi"/>
          <w:noProof/>
          <w:color w:val="auto"/>
          <w:sz w:val="22"/>
          <w:szCs w:val="22"/>
          <w:lang w:val="en-GB" w:eastAsia="en-GB"/>
        </w:rPr>
      </w:pPr>
      <w:hyperlink w:anchor="_Toc29913855" w:history="1">
        <w:r w:rsidRPr="00C53764">
          <w:rPr>
            <w:rStyle w:val="Hyperlink"/>
            <w:noProof/>
            <w:lang w:val="en-GB"/>
          </w:rPr>
          <w:t>1.</w:t>
        </w:r>
        <w:r>
          <w:rPr>
            <w:rFonts w:cstheme="minorBidi"/>
            <w:noProof/>
            <w:color w:val="auto"/>
            <w:sz w:val="22"/>
            <w:szCs w:val="22"/>
            <w:lang w:val="en-GB" w:eastAsia="en-GB"/>
          </w:rPr>
          <w:tab/>
        </w:r>
        <w:r w:rsidRPr="00C53764">
          <w:rPr>
            <w:rStyle w:val="Hyperlink"/>
            <w:noProof/>
            <w:lang w:val="en-GB"/>
          </w:rPr>
          <w:t>Body Map Treatment Notes</w:t>
        </w:r>
        <w:r>
          <w:rPr>
            <w:noProof/>
            <w:webHidden/>
          </w:rPr>
          <w:tab/>
        </w:r>
        <w:r>
          <w:rPr>
            <w:noProof/>
            <w:webHidden/>
          </w:rPr>
          <w:fldChar w:fldCharType="begin"/>
        </w:r>
        <w:r>
          <w:rPr>
            <w:noProof/>
            <w:webHidden/>
          </w:rPr>
          <w:instrText xml:space="preserve"> PAGEREF _Toc29913855 \h </w:instrText>
        </w:r>
        <w:r>
          <w:rPr>
            <w:noProof/>
            <w:webHidden/>
          </w:rPr>
        </w:r>
        <w:r>
          <w:rPr>
            <w:noProof/>
            <w:webHidden/>
          </w:rPr>
          <w:fldChar w:fldCharType="separate"/>
        </w:r>
        <w:r>
          <w:rPr>
            <w:noProof/>
            <w:webHidden/>
          </w:rPr>
          <w:t>39</w:t>
        </w:r>
        <w:r>
          <w:rPr>
            <w:noProof/>
            <w:webHidden/>
          </w:rPr>
          <w:fldChar w:fldCharType="end"/>
        </w:r>
      </w:hyperlink>
    </w:p>
    <w:p w:rsidR="008504F2" w:rsidRDefault="008504F2">
      <w:pPr>
        <w:pStyle w:val="TOC3"/>
        <w:tabs>
          <w:tab w:val="left" w:pos="840"/>
          <w:tab w:val="right" w:leader="dot" w:pos="9926"/>
        </w:tabs>
        <w:rPr>
          <w:rFonts w:cstheme="minorBidi"/>
          <w:noProof/>
          <w:color w:val="auto"/>
          <w:sz w:val="22"/>
          <w:szCs w:val="22"/>
          <w:lang w:val="en-GB" w:eastAsia="en-GB"/>
        </w:rPr>
      </w:pPr>
      <w:hyperlink w:anchor="_Toc29913856" w:history="1">
        <w:r w:rsidRPr="00C53764">
          <w:rPr>
            <w:rStyle w:val="Hyperlink"/>
            <w:noProof/>
            <w:lang w:val="en-GB"/>
          </w:rPr>
          <w:t>2.</w:t>
        </w:r>
        <w:r>
          <w:rPr>
            <w:rFonts w:cstheme="minorBidi"/>
            <w:noProof/>
            <w:color w:val="auto"/>
            <w:sz w:val="22"/>
            <w:szCs w:val="22"/>
            <w:lang w:val="en-GB" w:eastAsia="en-GB"/>
          </w:rPr>
          <w:tab/>
        </w:r>
        <w:r w:rsidRPr="00C53764">
          <w:rPr>
            <w:rStyle w:val="Hyperlink"/>
            <w:noProof/>
            <w:lang w:val="en-GB"/>
          </w:rPr>
          <w:t>Body Maps</w:t>
        </w:r>
        <w:r>
          <w:rPr>
            <w:noProof/>
            <w:webHidden/>
          </w:rPr>
          <w:tab/>
        </w:r>
        <w:r>
          <w:rPr>
            <w:noProof/>
            <w:webHidden/>
          </w:rPr>
          <w:fldChar w:fldCharType="begin"/>
        </w:r>
        <w:r>
          <w:rPr>
            <w:noProof/>
            <w:webHidden/>
          </w:rPr>
          <w:instrText xml:space="preserve"> PAGEREF _Toc29913856 \h </w:instrText>
        </w:r>
        <w:r>
          <w:rPr>
            <w:noProof/>
            <w:webHidden/>
          </w:rPr>
        </w:r>
        <w:r>
          <w:rPr>
            <w:noProof/>
            <w:webHidden/>
          </w:rPr>
          <w:fldChar w:fldCharType="separate"/>
        </w:r>
        <w:r>
          <w:rPr>
            <w:noProof/>
            <w:webHidden/>
          </w:rPr>
          <w:t>40</w:t>
        </w:r>
        <w:r>
          <w:rPr>
            <w:noProof/>
            <w:webHidden/>
          </w:rPr>
          <w:fldChar w:fldCharType="end"/>
        </w:r>
      </w:hyperlink>
    </w:p>
    <w:p w:rsidR="008504F2" w:rsidRDefault="008504F2">
      <w:pPr>
        <w:pStyle w:val="TOC3"/>
        <w:tabs>
          <w:tab w:val="left" w:pos="840"/>
          <w:tab w:val="right" w:leader="dot" w:pos="9926"/>
        </w:tabs>
        <w:rPr>
          <w:rFonts w:cstheme="minorBidi"/>
          <w:noProof/>
          <w:color w:val="auto"/>
          <w:sz w:val="22"/>
          <w:szCs w:val="22"/>
          <w:lang w:val="en-GB" w:eastAsia="en-GB"/>
        </w:rPr>
      </w:pPr>
      <w:hyperlink w:anchor="_Toc29913857" w:history="1">
        <w:r w:rsidRPr="00C53764">
          <w:rPr>
            <w:rStyle w:val="Hyperlink"/>
            <w:noProof/>
            <w:lang w:val="en-GB"/>
          </w:rPr>
          <w:t>3.</w:t>
        </w:r>
        <w:r>
          <w:rPr>
            <w:rFonts w:cstheme="minorBidi"/>
            <w:noProof/>
            <w:color w:val="auto"/>
            <w:sz w:val="22"/>
            <w:szCs w:val="22"/>
            <w:lang w:val="en-GB" w:eastAsia="en-GB"/>
          </w:rPr>
          <w:tab/>
        </w:r>
        <w:r w:rsidRPr="00C53764">
          <w:rPr>
            <w:rStyle w:val="Hyperlink"/>
            <w:noProof/>
            <w:lang w:val="en-GB"/>
          </w:rPr>
          <w:t>New Body Map Conditions</w:t>
        </w:r>
        <w:r>
          <w:rPr>
            <w:noProof/>
            <w:webHidden/>
          </w:rPr>
          <w:tab/>
        </w:r>
        <w:r>
          <w:rPr>
            <w:noProof/>
            <w:webHidden/>
          </w:rPr>
          <w:fldChar w:fldCharType="begin"/>
        </w:r>
        <w:r>
          <w:rPr>
            <w:noProof/>
            <w:webHidden/>
          </w:rPr>
          <w:instrText xml:space="preserve"> PAGEREF _Toc29913857 \h </w:instrText>
        </w:r>
        <w:r>
          <w:rPr>
            <w:noProof/>
            <w:webHidden/>
          </w:rPr>
        </w:r>
        <w:r>
          <w:rPr>
            <w:noProof/>
            <w:webHidden/>
          </w:rPr>
          <w:fldChar w:fldCharType="separate"/>
        </w:r>
        <w:r>
          <w:rPr>
            <w:noProof/>
            <w:webHidden/>
          </w:rPr>
          <w:t>41</w:t>
        </w:r>
        <w:r>
          <w:rPr>
            <w:noProof/>
            <w:webHidden/>
          </w:rPr>
          <w:fldChar w:fldCharType="end"/>
        </w:r>
      </w:hyperlink>
    </w:p>
    <w:p w:rsidR="00B57789" w:rsidRPr="00C03490" w:rsidRDefault="00496B15" w:rsidP="00496B15">
      <w:pPr>
        <w:pStyle w:val="TOCHeading"/>
        <w:framePr w:hSpace="0" w:wrap="auto" w:vAnchor="margin" w:hAnchor="text" w:yAlign="inline"/>
        <w:rPr>
          <w:bCs w:val="0"/>
          <w:noProof/>
          <w:lang w:val="en-GB"/>
        </w:rPr>
      </w:pPr>
      <w:r w:rsidRPr="00C03490">
        <w:rPr>
          <w:lang w:val="en-GB"/>
        </w:rPr>
        <w:lastRenderedPageBreak/>
        <w:fldChar w:fldCharType="end"/>
      </w:r>
    </w:p>
    <w:tbl>
      <w:tblPr>
        <w:tblpPr w:leftFromText="180" w:rightFromText="180" w:vertAnchor="page" w:horzAnchor="margin" w:tblpY="3427"/>
        <w:tblW w:w="10061" w:type="dxa"/>
        <w:tblBorders>
          <w:top w:val="single" w:sz="8" w:space="0" w:color="E48312" w:themeColor="accent1"/>
          <w:left w:val="single" w:sz="8" w:space="0" w:color="E48312" w:themeColor="accent1"/>
          <w:bottom w:val="single" w:sz="8" w:space="0" w:color="E48312" w:themeColor="accent1"/>
          <w:right w:val="single" w:sz="8" w:space="0" w:color="E48312" w:themeColor="accent1"/>
          <w:insideH w:val="single" w:sz="8" w:space="0" w:color="E48312" w:themeColor="accent1"/>
          <w:insideV w:val="single" w:sz="8" w:space="0" w:color="E48312" w:themeColor="accent1"/>
        </w:tblBorders>
        <w:tblCellMar>
          <w:left w:w="0" w:type="dxa"/>
          <w:right w:w="0" w:type="dxa"/>
        </w:tblCellMar>
        <w:tblLook w:val="0000" w:firstRow="0" w:lastRow="0" w:firstColumn="0" w:lastColumn="0" w:noHBand="0" w:noVBand="0"/>
      </w:tblPr>
      <w:tblGrid>
        <w:gridCol w:w="10061"/>
      </w:tblGrid>
      <w:tr w:rsidR="004F2231" w:rsidRPr="00C03490" w:rsidTr="002178B9">
        <w:trPr>
          <w:trHeight w:val="3386"/>
        </w:trPr>
        <w:tc>
          <w:tcPr>
            <w:tcW w:w="10061" w:type="dxa"/>
            <w:tcBorders>
              <w:top w:val="nil"/>
              <w:left w:val="nil"/>
              <w:bottom w:val="nil"/>
              <w:right w:val="nil"/>
            </w:tcBorders>
          </w:tcPr>
          <w:p w:rsidR="004F2231" w:rsidRPr="00C03490" w:rsidRDefault="004C57E1" w:rsidP="002178B9">
            <w:pPr>
              <w:pStyle w:val="Heading2"/>
              <w:framePr w:hSpace="0" w:wrap="auto" w:vAnchor="margin" w:hAnchor="text" w:yAlign="inline"/>
              <w:rPr>
                <w:lang w:val="en-GB"/>
              </w:rPr>
            </w:pPr>
            <w:bookmarkStart w:id="0" w:name="_Toc29913795"/>
            <w:r>
              <w:rPr>
                <w:lang w:val="en-GB"/>
              </w:rPr>
              <w:t>Release Overview</w:t>
            </w:r>
            <w:bookmarkEnd w:id="0"/>
          </w:p>
          <w:p w:rsidR="00293D75" w:rsidRPr="00CC601E" w:rsidRDefault="00293D75" w:rsidP="00293D75">
            <w:pPr>
              <w:pStyle w:val="Content"/>
              <w:framePr w:hSpace="0" w:wrap="auto" w:vAnchor="margin" w:hAnchor="text" w:yAlign="inline"/>
              <w:jc w:val="both"/>
              <w:rPr>
                <w:szCs w:val="24"/>
                <w:lang w:val="en-GB"/>
              </w:rPr>
            </w:pPr>
            <w:r w:rsidRPr="00CC601E">
              <w:rPr>
                <w:szCs w:val="24"/>
                <w:lang w:val="en-GB"/>
              </w:rPr>
              <w:t xml:space="preserve">The body maps have been completely rewritten to allow for the recording of creams as well as the introduction of body maps on the tablets. This will allow staff to add conditions / treatment notes at the point of care including the option to take a photo with the handheld devices to upload directly to CMS. </w:t>
            </w:r>
          </w:p>
          <w:p w:rsidR="00293D75" w:rsidRPr="00CC601E" w:rsidRDefault="00293D75" w:rsidP="00293D75">
            <w:pPr>
              <w:pStyle w:val="Content"/>
              <w:framePr w:hSpace="0" w:wrap="auto" w:vAnchor="margin" w:hAnchor="text" w:yAlign="inline"/>
              <w:jc w:val="both"/>
              <w:rPr>
                <w:szCs w:val="24"/>
                <w:lang w:val="en-GB"/>
              </w:rPr>
            </w:pPr>
          </w:p>
          <w:p w:rsidR="00293D75" w:rsidRPr="00CC601E" w:rsidRDefault="00293D75" w:rsidP="00293D75">
            <w:pPr>
              <w:pStyle w:val="Content"/>
              <w:framePr w:hSpace="0" w:wrap="auto" w:vAnchor="margin" w:hAnchor="text" w:yAlign="inline"/>
              <w:jc w:val="both"/>
              <w:rPr>
                <w:szCs w:val="24"/>
                <w:lang w:val="en-GB"/>
              </w:rPr>
            </w:pPr>
            <w:r w:rsidRPr="00CC601E">
              <w:rPr>
                <w:szCs w:val="24"/>
                <w:lang w:val="en-GB"/>
              </w:rPr>
              <w:t>A complaints and suggestions area can be found under the Home module alongside the Accidents &amp; Incidents. This will allow you to keep track of received complaints and resolve them before the need of a 3</w:t>
            </w:r>
            <w:r w:rsidRPr="00CC601E">
              <w:rPr>
                <w:szCs w:val="24"/>
                <w:vertAlign w:val="superscript"/>
                <w:lang w:val="en-GB"/>
              </w:rPr>
              <w:t>rd</w:t>
            </w:r>
            <w:r w:rsidRPr="00CC601E">
              <w:rPr>
                <w:szCs w:val="24"/>
                <w:lang w:val="en-GB"/>
              </w:rPr>
              <w:t xml:space="preserve"> party.</w:t>
            </w:r>
          </w:p>
          <w:p w:rsidR="00346C30" w:rsidRPr="00C03490" w:rsidRDefault="00346C30" w:rsidP="003D77E5">
            <w:pPr>
              <w:pStyle w:val="Content"/>
              <w:framePr w:hSpace="0" w:wrap="auto" w:vAnchor="margin" w:hAnchor="text" w:yAlign="inline"/>
              <w:rPr>
                <w:lang w:val="en-GB"/>
              </w:rPr>
            </w:pPr>
          </w:p>
          <w:p w:rsidR="00346C30" w:rsidRPr="00CC601E" w:rsidRDefault="00346C30" w:rsidP="003D77E5">
            <w:pPr>
              <w:pStyle w:val="Content"/>
              <w:framePr w:hSpace="0" w:wrap="auto" w:vAnchor="margin" w:hAnchor="text" w:yAlign="inline"/>
              <w:rPr>
                <w:szCs w:val="24"/>
                <w:lang w:val="en-GB"/>
              </w:rPr>
            </w:pPr>
            <w:r w:rsidRPr="00CC601E">
              <w:rPr>
                <w:szCs w:val="24"/>
                <w:lang w:val="en-GB"/>
              </w:rPr>
              <w:t xml:space="preserve">The </w:t>
            </w:r>
            <w:r w:rsidR="00FC7054" w:rsidRPr="00CC601E">
              <w:rPr>
                <w:szCs w:val="24"/>
                <w:lang w:val="en-GB"/>
              </w:rPr>
              <w:t>release comprises of the following: -</w:t>
            </w:r>
          </w:p>
          <w:p w:rsidR="00293D75" w:rsidRPr="00CC601E" w:rsidRDefault="00293D75" w:rsidP="00031A59">
            <w:pPr>
              <w:pStyle w:val="Content"/>
              <w:framePr w:hSpace="0" w:wrap="auto" w:vAnchor="margin" w:hAnchor="text" w:yAlign="inline"/>
              <w:numPr>
                <w:ilvl w:val="0"/>
                <w:numId w:val="3"/>
              </w:numPr>
              <w:rPr>
                <w:szCs w:val="24"/>
                <w:lang w:val="en-GB"/>
              </w:rPr>
            </w:pPr>
            <w:r w:rsidRPr="00CC601E">
              <w:rPr>
                <w:szCs w:val="24"/>
                <w:lang w:val="en-GB"/>
              </w:rPr>
              <w:t>Body Map Redesign</w:t>
            </w:r>
          </w:p>
          <w:p w:rsidR="00293D75" w:rsidRPr="00CC601E" w:rsidRDefault="00293D75" w:rsidP="00031A59">
            <w:pPr>
              <w:pStyle w:val="Content"/>
              <w:framePr w:hSpace="0" w:wrap="auto" w:vAnchor="margin" w:hAnchor="text" w:yAlign="inline"/>
              <w:numPr>
                <w:ilvl w:val="0"/>
                <w:numId w:val="3"/>
              </w:numPr>
              <w:rPr>
                <w:szCs w:val="24"/>
                <w:lang w:val="en-GB"/>
              </w:rPr>
            </w:pPr>
            <w:r w:rsidRPr="00CC601E">
              <w:rPr>
                <w:szCs w:val="24"/>
                <w:lang w:val="en-GB"/>
              </w:rPr>
              <w:t>Complaints &amp; Suggestions</w:t>
            </w:r>
          </w:p>
          <w:p w:rsidR="00FC7054" w:rsidRPr="00CC601E" w:rsidRDefault="00293D75" w:rsidP="00031A59">
            <w:pPr>
              <w:pStyle w:val="Content"/>
              <w:framePr w:hSpace="0" w:wrap="auto" w:vAnchor="margin" w:hAnchor="text" w:yAlign="inline"/>
              <w:numPr>
                <w:ilvl w:val="0"/>
                <w:numId w:val="3"/>
              </w:numPr>
              <w:rPr>
                <w:szCs w:val="24"/>
                <w:lang w:val="en-GB"/>
              </w:rPr>
            </w:pPr>
            <w:r w:rsidRPr="00CC601E">
              <w:rPr>
                <w:szCs w:val="24"/>
                <w:lang w:val="en-GB"/>
              </w:rPr>
              <w:t xml:space="preserve">Further </w:t>
            </w:r>
            <w:r w:rsidR="00FC7054" w:rsidRPr="00CC601E">
              <w:rPr>
                <w:szCs w:val="24"/>
                <w:lang w:val="en-GB"/>
              </w:rPr>
              <w:t xml:space="preserve">MCA </w:t>
            </w:r>
            <w:r w:rsidRPr="00CC601E">
              <w:rPr>
                <w:szCs w:val="24"/>
                <w:lang w:val="en-GB"/>
              </w:rPr>
              <w:t>Improvements</w:t>
            </w:r>
          </w:p>
          <w:p w:rsidR="00293D75" w:rsidRPr="00CC601E" w:rsidRDefault="00293D75" w:rsidP="00031A59">
            <w:pPr>
              <w:pStyle w:val="Content"/>
              <w:framePr w:hSpace="0" w:wrap="auto" w:vAnchor="margin" w:hAnchor="text" w:yAlign="inline"/>
              <w:numPr>
                <w:ilvl w:val="0"/>
                <w:numId w:val="3"/>
              </w:numPr>
              <w:rPr>
                <w:szCs w:val="24"/>
                <w:lang w:val="en-GB"/>
              </w:rPr>
            </w:pPr>
            <w:r w:rsidRPr="00CC601E">
              <w:rPr>
                <w:szCs w:val="24"/>
                <w:lang w:val="en-GB"/>
              </w:rPr>
              <w:t>Task</w:t>
            </w:r>
          </w:p>
          <w:p w:rsidR="00FC7054" w:rsidRPr="00CC601E" w:rsidRDefault="00293D75" w:rsidP="00031A59">
            <w:pPr>
              <w:pStyle w:val="Content"/>
              <w:framePr w:hSpace="0" w:wrap="auto" w:vAnchor="margin" w:hAnchor="text" w:yAlign="inline"/>
              <w:numPr>
                <w:ilvl w:val="0"/>
                <w:numId w:val="3"/>
              </w:numPr>
              <w:rPr>
                <w:szCs w:val="24"/>
                <w:lang w:val="en-GB"/>
              </w:rPr>
            </w:pPr>
            <w:r w:rsidRPr="00CC601E">
              <w:rPr>
                <w:szCs w:val="24"/>
                <w:lang w:val="en-GB"/>
              </w:rPr>
              <w:t>Resident / Employee Attachments</w:t>
            </w:r>
          </w:p>
          <w:p w:rsidR="00FC7054" w:rsidRPr="00CC601E" w:rsidRDefault="00293D75" w:rsidP="00031A59">
            <w:pPr>
              <w:pStyle w:val="Content"/>
              <w:framePr w:hSpace="0" w:wrap="auto" w:vAnchor="margin" w:hAnchor="text" w:yAlign="inline"/>
              <w:numPr>
                <w:ilvl w:val="0"/>
                <w:numId w:val="3"/>
              </w:numPr>
              <w:rPr>
                <w:szCs w:val="24"/>
                <w:lang w:val="en-GB"/>
              </w:rPr>
            </w:pPr>
            <w:r w:rsidRPr="00CC601E">
              <w:rPr>
                <w:szCs w:val="24"/>
                <w:lang w:val="en-GB"/>
              </w:rPr>
              <w:t>Tablet Pre-admissions</w:t>
            </w:r>
          </w:p>
          <w:p w:rsidR="00293D75" w:rsidRPr="00CC601E" w:rsidRDefault="00293D75" w:rsidP="00031A59">
            <w:pPr>
              <w:pStyle w:val="Content"/>
              <w:framePr w:hSpace="0" w:wrap="auto" w:vAnchor="margin" w:hAnchor="text" w:yAlign="inline"/>
              <w:numPr>
                <w:ilvl w:val="0"/>
                <w:numId w:val="3"/>
              </w:numPr>
              <w:rPr>
                <w:szCs w:val="24"/>
                <w:lang w:val="en-GB"/>
              </w:rPr>
            </w:pPr>
            <w:r w:rsidRPr="00CC601E">
              <w:rPr>
                <w:szCs w:val="24"/>
                <w:lang w:val="en-GB"/>
              </w:rPr>
              <w:t>Tablet Body Map</w:t>
            </w:r>
          </w:p>
          <w:p w:rsidR="00FC7054" w:rsidRPr="00CC601E" w:rsidRDefault="00293D75" w:rsidP="00031A59">
            <w:pPr>
              <w:pStyle w:val="Content"/>
              <w:framePr w:hSpace="0" w:wrap="auto" w:vAnchor="margin" w:hAnchor="text" w:yAlign="inline"/>
              <w:numPr>
                <w:ilvl w:val="0"/>
                <w:numId w:val="3"/>
              </w:numPr>
              <w:rPr>
                <w:szCs w:val="24"/>
                <w:lang w:val="en-GB"/>
              </w:rPr>
            </w:pPr>
            <w:r w:rsidRPr="00CC601E">
              <w:rPr>
                <w:szCs w:val="24"/>
                <w:lang w:val="en-GB"/>
              </w:rPr>
              <w:t>Employee Training Archiving</w:t>
            </w:r>
          </w:p>
          <w:p w:rsidR="00293D75" w:rsidRPr="00CC601E" w:rsidRDefault="00293D75" w:rsidP="00031A59">
            <w:pPr>
              <w:pStyle w:val="Content"/>
              <w:framePr w:hSpace="0" w:wrap="auto" w:vAnchor="margin" w:hAnchor="text" w:yAlign="inline"/>
              <w:numPr>
                <w:ilvl w:val="0"/>
                <w:numId w:val="3"/>
              </w:numPr>
              <w:rPr>
                <w:szCs w:val="24"/>
                <w:lang w:val="en-GB"/>
              </w:rPr>
            </w:pPr>
            <w:r w:rsidRPr="00CC601E">
              <w:rPr>
                <w:szCs w:val="24"/>
                <w:lang w:val="en-GB"/>
              </w:rPr>
              <w:t>Care Plan Font Improvements</w:t>
            </w:r>
          </w:p>
          <w:p w:rsidR="00FC7054" w:rsidRPr="00CC601E" w:rsidRDefault="00FC7054" w:rsidP="00031A59">
            <w:pPr>
              <w:pStyle w:val="Content"/>
              <w:framePr w:hSpace="0" w:wrap="auto" w:vAnchor="margin" w:hAnchor="text" w:yAlign="inline"/>
              <w:numPr>
                <w:ilvl w:val="0"/>
                <w:numId w:val="3"/>
              </w:numPr>
              <w:rPr>
                <w:szCs w:val="24"/>
                <w:lang w:val="en-GB"/>
              </w:rPr>
            </w:pPr>
            <w:r w:rsidRPr="00CC601E">
              <w:rPr>
                <w:szCs w:val="24"/>
                <w:lang w:val="en-GB"/>
              </w:rPr>
              <w:t>Minor Enhancements</w:t>
            </w:r>
          </w:p>
          <w:p w:rsidR="00FC7054" w:rsidRPr="00CC601E" w:rsidRDefault="00FC7054" w:rsidP="00031A59">
            <w:pPr>
              <w:pStyle w:val="Content"/>
              <w:framePr w:hSpace="0" w:wrap="auto" w:vAnchor="margin" w:hAnchor="text" w:yAlign="inline"/>
              <w:numPr>
                <w:ilvl w:val="1"/>
                <w:numId w:val="3"/>
              </w:numPr>
              <w:rPr>
                <w:szCs w:val="24"/>
                <w:lang w:val="en-GB"/>
              </w:rPr>
            </w:pPr>
            <w:r w:rsidRPr="00CC601E">
              <w:rPr>
                <w:szCs w:val="24"/>
                <w:lang w:val="en-GB"/>
              </w:rPr>
              <w:t>Reports</w:t>
            </w:r>
          </w:p>
          <w:p w:rsidR="00FC7054" w:rsidRPr="00CC601E" w:rsidRDefault="00FC7054" w:rsidP="00031A59">
            <w:pPr>
              <w:pStyle w:val="Content"/>
              <w:framePr w:hSpace="0" w:wrap="auto" w:vAnchor="margin" w:hAnchor="text" w:yAlign="inline"/>
              <w:numPr>
                <w:ilvl w:val="1"/>
                <w:numId w:val="3"/>
              </w:numPr>
              <w:rPr>
                <w:szCs w:val="24"/>
                <w:lang w:val="en-GB"/>
              </w:rPr>
            </w:pPr>
            <w:r w:rsidRPr="00CC601E">
              <w:rPr>
                <w:szCs w:val="24"/>
                <w:lang w:val="en-GB"/>
              </w:rPr>
              <w:t>Desktop</w:t>
            </w:r>
          </w:p>
          <w:p w:rsidR="00FC7054" w:rsidRPr="00CC601E" w:rsidRDefault="00FC7054" w:rsidP="00031A59">
            <w:pPr>
              <w:pStyle w:val="Content"/>
              <w:framePr w:hSpace="0" w:wrap="auto" w:vAnchor="margin" w:hAnchor="text" w:yAlign="inline"/>
              <w:numPr>
                <w:ilvl w:val="1"/>
                <w:numId w:val="3"/>
              </w:numPr>
              <w:rPr>
                <w:szCs w:val="24"/>
                <w:lang w:val="en-GB"/>
              </w:rPr>
            </w:pPr>
            <w:r w:rsidRPr="00CC601E">
              <w:rPr>
                <w:szCs w:val="24"/>
                <w:lang w:val="en-GB"/>
              </w:rPr>
              <w:t>Touch</w:t>
            </w:r>
          </w:p>
          <w:p w:rsidR="00FC7054" w:rsidRPr="00CC601E" w:rsidRDefault="00FC7054" w:rsidP="00031A59">
            <w:pPr>
              <w:pStyle w:val="Content"/>
              <w:framePr w:hSpace="0" w:wrap="auto" w:vAnchor="margin" w:hAnchor="text" w:yAlign="inline"/>
              <w:numPr>
                <w:ilvl w:val="1"/>
                <w:numId w:val="3"/>
              </w:numPr>
              <w:rPr>
                <w:szCs w:val="24"/>
                <w:lang w:val="en-GB"/>
              </w:rPr>
            </w:pPr>
            <w:r w:rsidRPr="00CC601E">
              <w:rPr>
                <w:szCs w:val="24"/>
                <w:lang w:val="en-GB"/>
              </w:rPr>
              <w:t>Tablet</w:t>
            </w:r>
          </w:p>
          <w:p w:rsidR="00346C30" w:rsidRPr="00C03490" w:rsidRDefault="00346C30" w:rsidP="003D77E5">
            <w:pPr>
              <w:pStyle w:val="Content"/>
              <w:framePr w:hSpace="0" w:wrap="auto" w:vAnchor="margin" w:hAnchor="text" w:yAlign="inline"/>
              <w:rPr>
                <w:lang w:val="en-GB"/>
              </w:rPr>
            </w:pPr>
          </w:p>
          <w:p w:rsidR="00346C30" w:rsidRPr="00C03490" w:rsidRDefault="00346C30" w:rsidP="003D77E5">
            <w:pPr>
              <w:pStyle w:val="Content"/>
              <w:framePr w:hSpace="0" w:wrap="auto" w:vAnchor="margin" w:hAnchor="text" w:yAlign="inline"/>
              <w:rPr>
                <w:lang w:val="en-GB"/>
              </w:rPr>
            </w:pPr>
          </w:p>
          <w:p w:rsidR="00346C30" w:rsidRPr="00C03490" w:rsidRDefault="00346C30" w:rsidP="003D77E5">
            <w:pPr>
              <w:pStyle w:val="Content"/>
              <w:framePr w:hSpace="0" w:wrap="auto" w:vAnchor="margin" w:hAnchor="text" w:yAlign="inline"/>
              <w:rPr>
                <w:lang w:val="en-GB"/>
              </w:rPr>
            </w:pPr>
          </w:p>
        </w:tc>
      </w:tr>
    </w:tbl>
    <w:p w:rsidR="003D77E5" w:rsidRPr="00C03490" w:rsidRDefault="003D77E5">
      <w:pPr>
        <w:rPr>
          <w:lang w:val="en-GB"/>
        </w:rPr>
      </w:pPr>
      <w:r w:rsidRPr="00C03490">
        <w:rPr>
          <w:b w:val="0"/>
          <w:lang w:val="en-GB"/>
        </w:rPr>
        <w:br w:type="page"/>
      </w:r>
    </w:p>
    <w:p w:rsidR="003E7E92" w:rsidRPr="00C03490" w:rsidRDefault="00293D75" w:rsidP="003E7E92">
      <w:pPr>
        <w:pStyle w:val="Heading2"/>
        <w:framePr w:wrap="around"/>
        <w:rPr>
          <w:lang w:val="en-GB"/>
        </w:rPr>
      </w:pPr>
      <w:bookmarkStart w:id="1" w:name="_Toc29913796"/>
      <w:r>
        <w:rPr>
          <w:lang w:val="en-GB"/>
        </w:rPr>
        <w:lastRenderedPageBreak/>
        <w:t>Body Maps</w:t>
      </w:r>
      <w:bookmarkEnd w:id="1"/>
    </w:p>
    <w:p w:rsidR="003E7E92" w:rsidRPr="00C03490" w:rsidRDefault="003E7E92" w:rsidP="001F31D1">
      <w:pPr>
        <w:rPr>
          <w:b w:val="0"/>
          <w:szCs w:val="24"/>
          <w:lang w:val="en-GB"/>
        </w:rPr>
      </w:pPr>
    </w:p>
    <w:p w:rsidR="003E7E92" w:rsidRPr="00C03490" w:rsidRDefault="003E7E92" w:rsidP="001F31D1">
      <w:pPr>
        <w:rPr>
          <w:b w:val="0"/>
          <w:szCs w:val="24"/>
          <w:lang w:val="en-GB"/>
        </w:rPr>
      </w:pPr>
    </w:p>
    <w:p w:rsidR="003E7E92" w:rsidRPr="00C03490" w:rsidRDefault="003E7E92" w:rsidP="001F31D1">
      <w:pPr>
        <w:rPr>
          <w:b w:val="0"/>
          <w:szCs w:val="24"/>
          <w:lang w:val="en-GB"/>
        </w:rPr>
      </w:pPr>
    </w:p>
    <w:p w:rsidR="008D03E5" w:rsidRPr="00CC601E" w:rsidRDefault="00293D75" w:rsidP="00293D75">
      <w:pPr>
        <w:jc w:val="both"/>
        <w:rPr>
          <w:b w:val="0"/>
          <w:szCs w:val="24"/>
          <w:lang w:val="en-GB"/>
        </w:rPr>
      </w:pPr>
      <w:r w:rsidRPr="00CC601E">
        <w:rPr>
          <w:b w:val="0"/>
          <w:szCs w:val="24"/>
          <w:lang w:val="en-GB"/>
        </w:rPr>
        <w:t xml:space="preserve">The Body Maps module has been </w:t>
      </w:r>
      <w:r w:rsidR="001F31D1" w:rsidRPr="00CC601E">
        <w:rPr>
          <w:b w:val="0"/>
          <w:szCs w:val="24"/>
          <w:lang w:val="en-GB"/>
        </w:rPr>
        <w:t>redeveloped to provide you with greater flexibility.</w:t>
      </w:r>
      <w:r w:rsidRPr="00CC601E">
        <w:rPr>
          <w:szCs w:val="24"/>
        </w:rPr>
        <w:t xml:space="preserve"> </w:t>
      </w:r>
      <w:r w:rsidRPr="00CC601E">
        <w:rPr>
          <w:b w:val="0"/>
          <w:szCs w:val="24"/>
          <w:lang w:val="en-GB"/>
        </w:rPr>
        <w:t xml:space="preserve">We had </w:t>
      </w:r>
      <w:r w:rsidR="008D03E5" w:rsidRPr="00CC601E">
        <w:rPr>
          <w:b w:val="0"/>
          <w:szCs w:val="24"/>
          <w:lang w:val="en-GB"/>
        </w:rPr>
        <w:t xml:space="preserve">also </w:t>
      </w:r>
      <w:r w:rsidRPr="00CC601E">
        <w:rPr>
          <w:b w:val="0"/>
          <w:szCs w:val="24"/>
          <w:lang w:val="en-GB"/>
        </w:rPr>
        <w:t xml:space="preserve">received requests to implement the body maps on the tablet devices. </w:t>
      </w:r>
    </w:p>
    <w:p w:rsidR="008D03E5" w:rsidRPr="00CC601E" w:rsidRDefault="008D03E5" w:rsidP="00293D75">
      <w:pPr>
        <w:jc w:val="both"/>
        <w:rPr>
          <w:b w:val="0"/>
          <w:szCs w:val="24"/>
          <w:lang w:val="en-GB"/>
        </w:rPr>
      </w:pPr>
    </w:p>
    <w:p w:rsidR="00293D75" w:rsidRPr="00CC601E" w:rsidRDefault="00293D75" w:rsidP="00293D75">
      <w:pPr>
        <w:jc w:val="both"/>
        <w:rPr>
          <w:b w:val="0"/>
          <w:szCs w:val="24"/>
          <w:lang w:val="en-GB"/>
        </w:rPr>
      </w:pPr>
      <w:r w:rsidRPr="00CC601E">
        <w:rPr>
          <w:b w:val="0"/>
          <w:szCs w:val="24"/>
          <w:lang w:val="en-GB"/>
        </w:rPr>
        <w:t xml:space="preserve">We took this opportunity to redesign the body maps to improve the way that you record conditions and to introduce a cream chart. Finally, a ‘Body Map Admissions’ will allow you to take snapshots of the current body map allowing for documentation of before/after hospital admissions. </w:t>
      </w:r>
    </w:p>
    <w:p w:rsidR="008D03E5" w:rsidRPr="00CC601E" w:rsidRDefault="008D03E5" w:rsidP="00293D75">
      <w:pPr>
        <w:jc w:val="both"/>
        <w:rPr>
          <w:b w:val="0"/>
          <w:szCs w:val="24"/>
          <w:lang w:val="en-GB"/>
        </w:rPr>
      </w:pPr>
    </w:p>
    <w:p w:rsidR="001F0AF0" w:rsidRPr="00CC601E" w:rsidRDefault="00293D75" w:rsidP="00293D75">
      <w:pPr>
        <w:jc w:val="both"/>
        <w:rPr>
          <w:b w:val="0"/>
          <w:szCs w:val="24"/>
          <w:lang w:val="en-GB"/>
        </w:rPr>
      </w:pPr>
      <w:r w:rsidRPr="00CC601E">
        <w:rPr>
          <w:b w:val="0"/>
          <w:szCs w:val="24"/>
          <w:lang w:val="en-GB"/>
        </w:rPr>
        <w:t xml:space="preserve">One of the most requested changes was to add more diagrams to the body map, to include Head, Hands, Feet and Oral, in addition to this we have separated the front and back and introduced a side profile.  </w:t>
      </w:r>
    </w:p>
    <w:p w:rsidR="00765C7C" w:rsidRDefault="00765C7C" w:rsidP="003E7E92">
      <w:pPr>
        <w:jc w:val="both"/>
        <w:rPr>
          <w:b w:val="0"/>
          <w:lang w:val="en-GB"/>
        </w:rPr>
      </w:pPr>
    </w:p>
    <w:tbl>
      <w:tblPr>
        <w:tblStyle w:val="TableGrid"/>
        <w:tblW w:w="9164" w:type="dxa"/>
        <w:tblBorders>
          <w:insideV w:val="none" w:sz="0" w:space="0" w:color="auto"/>
        </w:tblBorders>
        <w:tblLook w:val="04A0" w:firstRow="1" w:lastRow="0" w:firstColumn="1" w:lastColumn="0" w:noHBand="0" w:noVBand="1"/>
      </w:tblPr>
      <w:tblGrid>
        <w:gridCol w:w="860"/>
        <w:gridCol w:w="8304"/>
      </w:tblGrid>
      <w:tr w:rsidR="00765C7C" w:rsidTr="003F7DDB">
        <w:trPr>
          <w:trHeight w:val="634"/>
        </w:trPr>
        <w:tc>
          <w:tcPr>
            <w:tcW w:w="846" w:type="dxa"/>
            <w:shd w:val="clear" w:color="auto" w:fill="595959" w:themeFill="text1" w:themeFillTint="A6"/>
            <w:vAlign w:val="center"/>
          </w:tcPr>
          <w:p w:rsidR="00765C7C" w:rsidRDefault="00765C7C" w:rsidP="003F7DDB">
            <w:pPr>
              <w:jc w:val="center"/>
              <w:rPr>
                <w:szCs w:val="24"/>
              </w:rPr>
            </w:pPr>
            <w:r>
              <w:rPr>
                <w:noProof/>
                <w:szCs w:val="24"/>
                <w:lang w:eastAsia="en-GB"/>
              </w:rPr>
              <w:drawing>
                <wp:inline distT="0" distB="0" distL="0" distR="0" wp14:anchorId="448F9DC7" wp14:editId="54A4AE50">
                  <wp:extent cx="321632" cy="321632"/>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cons8-about-filled-26.png"/>
                          <pic:cNvPicPr/>
                        </pic:nvPicPr>
                        <pic:blipFill>
                          <a:blip r:embed="rId15">
                            <a:extLst>
                              <a:ext uri="{28A0092B-C50C-407E-A947-70E740481C1C}">
                                <a14:useLocalDpi xmlns:a14="http://schemas.microsoft.com/office/drawing/2010/main" val="0"/>
                              </a:ext>
                            </a:extLst>
                          </a:blip>
                          <a:stretch>
                            <a:fillRect/>
                          </a:stretch>
                        </pic:blipFill>
                        <pic:spPr>
                          <a:xfrm>
                            <a:off x="0" y="0"/>
                            <a:ext cx="321632" cy="321632"/>
                          </a:xfrm>
                          <a:prstGeom prst="rect">
                            <a:avLst/>
                          </a:prstGeom>
                        </pic:spPr>
                      </pic:pic>
                    </a:graphicData>
                  </a:graphic>
                </wp:inline>
              </w:drawing>
            </w:r>
          </w:p>
        </w:tc>
        <w:tc>
          <w:tcPr>
            <w:tcW w:w="8170" w:type="dxa"/>
            <w:shd w:val="clear" w:color="auto" w:fill="595959" w:themeFill="text1" w:themeFillTint="A6"/>
            <w:vAlign w:val="center"/>
          </w:tcPr>
          <w:p w:rsidR="00765C7C" w:rsidRDefault="003B211A" w:rsidP="003F7DDB">
            <w:pPr>
              <w:rPr>
                <w:szCs w:val="24"/>
              </w:rPr>
            </w:pPr>
            <w:r>
              <w:rPr>
                <w:color w:val="FFFFFF" w:themeColor="background1"/>
                <w:szCs w:val="24"/>
              </w:rPr>
              <w:t>Key Points</w:t>
            </w:r>
            <w:r w:rsidR="00765C7C">
              <w:rPr>
                <w:color w:val="FFFFFF" w:themeColor="background1"/>
                <w:szCs w:val="24"/>
              </w:rPr>
              <w:t xml:space="preserve"> </w:t>
            </w:r>
          </w:p>
        </w:tc>
      </w:tr>
      <w:tr w:rsidR="00765C7C" w:rsidTr="003F7DDB">
        <w:tc>
          <w:tcPr>
            <w:tcW w:w="9016" w:type="dxa"/>
            <w:gridSpan w:val="2"/>
            <w:vAlign w:val="center"/>
          </w:tcPr>
          <w:p w:rsidR="00765C7C" w:rsidRDefault="00293D75" w:rsidP="00031A59">
            <w:pPr>
              <w:pStyle w:val="ListParagraph"/>
              <w:numPr>
                <w:ilvl w:val="0"/>
                <w:numId w:val="5"/>
              </w:numPr>
            </w:pPr>
            <w:r>
              <w:t>Body Maps now allow for a Cream chart</w:t>
            </w:r>
          </w:p>
          <w:p w:rsidR="00293D75" w:rsidRDefault="00293D75" w:rsidP="00031A59">
            <w:pPr>
              <w:pStyle w:val="ListParagraph"/>
              <w:numPr>
                <w:ilvl w:val="0"/>
                <w:numId w:val="5"/>
              </w:numPr>
            </w:pPr>
            <w:r>
              <w:t>Body Map admissions to create a snapshot of all Body Map Conditions</w:t>
            </w:r>
          </w:p>
          <w:p w:rsidR="00293D75" w:rsidRDefault="008D03E5" w:rsidP="00031A59">
            <w:pPr>
              <w:pStyle w:val="ListParagraph"/>
              <w:numPr>
                <w:ilvl w:val="0"/>
                <w:numId w:val="5"/>
              </w:numPr>
            </w:pPr>
            <w:r>
              <w:t>Additional Diagrams to record conditions on</w:t>
            </w:r>
          </w:p>
          <w:p w:rsidR="000B6E4C" w:rsidRDefault="000B6E4C" w:rsidP="00031A59">
            <w:pPr>
              <w:pStyle w:val="ListParagraph"/>
              <w:numPr>
                <w:ilvl w:val="0"/>
                <w:numId w:val="5"/>
              </w:numPr>
            </w:pPr>
            <w:r>
              <w:t>Link a Custom Assessment to a body map condition</w:t>
            </w:r>
          </w:p>
          <w:p w:rsidR="000B6E4C" w:rsidRDefault="000B6E4C" w:rsidP="00031A59">
            <w:pPr>
              <w:pStyle w:val="ListParagraph"/>
              <w:numPr>
                <w:ilvl w:val="0"/>
                <w:numId w:val="5"/>
              </w:numPr>
            </w:pPr>
            <w:r>
              <w:t>Predefined locations linked to diagrams</w:t>
            </w:r>
          </w:p>
          <w:p w:rsidR="00765C7C" w:rsidRPr="00092FFE" w:rsidRDefault="00765C7C" w:rsidP="008D03E5"/>
        </w:tc>
      </w:tr>
    </w:tbl>
    <w:p w:rsidR="001F31D1" w:rsidRPr="00C03490" w:rsidRDefault="001F31D1" w:rsidP="001F31D1">
      <w:pPr>
        <w:rPr>
          <w:b w:val="0"/>
          <w:lang w:val="en-GB"/>
        </w:rPr>
      </w:pPr>
    </w:p>
    <w:p w:rsidR="001224EC" w:rsidRDefault="001224EC">
      <w:pPr>
        <w:spacing w:after="200"/>
        <w:rPr>
          <w:rFonts w:asciiTheme="majorHAnsi" w:hAnsiTheme="majorHAnsi"/>
          <w:sz w:val="32"/>
          <w:szCs w:val="32"/>
          <w:lang w:val="en-GB"/>
        </w:rPr>
      </w:pPr>
      <w:bookmarkStart w:id="2" w:name="_Toc2761294"/>
      <w:bookmarkStart w:id="3" w:name="_Toc2761445"/>
      <w:r>
        <w:rPr>
          <w:lang w:val="en-GB"/>
        </w:rPr>
        <w:br w:type="page"/>
      </w:r>
    </w:p>
    <w:p w:rsidR="001F31D1" w:rsidRPr="00C03490" w:rsidRDefault="000B6E4C" w:rsidP="00496B15">
      <w:pPr>
        <w:pStyle w:val="Heading3"/>
        <w:rPr>
          <w:lang w:val="en-GB"/>
        </w:rPr>
      </w:pPr>
      <w:bookmarkStart w:id="4" w:name="_Toc29913797"/>
      <w:bookmarkEnd w:id="2"/>
      <w:bookmarkEnd w:id="3"/>
      <w:r>
        <w:rPr>
          <w:lang w:val="en-GB"/>
        </w:rPr>
        <w:lastRenderedPageBreak/>
        <w:t>Body Map Overview</w:t>
      </w:r>
      <w:bookmarkEnd w:id="4"/>
    </w:p>
    <w:p w:rsidR="000B6E4C" w:rsidRDefault="000B6E4C" w:rsidP="003E7E92">
      <w:pPr>
        <w:jc w:val="both"/>
        <w:rPr>
          <w:b w:val="0"/>
          <w:lang w:val="en-GB"/>
        </w:rPr>
      </w:pPr>
    </w:p>
    <w:p w:rsidR="00CC601E" w:rsidRDefault="00CC601E" w:rsidP="00CC601E">
      <w:pPr>
        <w:jc w:val="center"/>
        <w:rPr>
          <w:b w:val="0"/>
          <w:lang w:val="en-GB"/>
        </w:rPr>
      </w:pPr>
      <w:r>
        <w:rPr>
          <w:rFonts w:cstheme="minorHAnsi"/>
          <w:noProof/>
        </w:rPr>
        <w:drawing>
          <wp:inline distT="0" distB="0" distL="0" distR="0" wp14:anchorId="1B7A129A" wp14:editId="3528656E">
            <wp:extent cx="5724525" cy="4200525"/>
            <wp:effectExtent l="0" t="0" r="9525"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4200525"/>
                    </a:xfrm>
                    <a:prstGeom prst="rect">
                      <a:avLst/>
                    </a:prstGeom>
                    <a:noFill/>
                    <a:ln>
                      <a:noFill/>
                    </a:ln>
                  </pic:spPr>
                </pic:pic>
              </a:graphicData>
            </a:graphic>
          </wp:inline>
        </w:drawing>
      </w:r>
    </w:p>
    <w:p w:rsidR="00CC601E" w:rsidRDefault="00CC601E" w:rsidP="000B6E4C">
      <w:pPr>
        <w:jc w:val="both"/>
        <w:rPr>
          <w:b w:val="0"/>
          <w:lang w:val="en-GB"/>
        </w:rPr>
      </w:pPr>
    </w:p>
    <w:p w:rsidR="000B6E4C" w:rsidRDefault="000B6E4C" w:rsidP="000B6E4C">
      <w:pPr>
        <w:jc w:val="both"/>
        <w:rPr>
          <w:b w:val="0"/>
          <w:lang w:val="en-GB"/>
        </w:rPr>
      </w:pPr>
      <w:r>
        <w:rPr>
          <w:b w:val="0"/>
          <w:lang w:val="en-GB"/>
        </w:rPr>
        <w:t xml:space="preserve">The body map now allows for wounds (previously a condition), creams and admissions. </w:t>
      </w:r>
      <w:r w:rsidRPr="000B6E4C">
        <w:rPr>
          <w:b w:val="0"/>
          <w:lang w:val="en-GB"/>
        </w:rPr>
        <w:t>Although we haven’t made any changes to the conditions, a new feature that has been introduced is the ability to link a Custom Assessment to a body map condition. A different assessment can be set against each specific condition allowing for full customisation. For example, you could have an assessment to be performed after a new pressure sore has been located and an assessment upon recording a burn. This can be viewed on the “Further details” tab.</w:t>
      </w:r>
    </w:p>
    <w:p w:rsidR="00CC601E" w:rsidRDefault="00CC601E" w:rsidP="000B6E4C">
      <w:pPr>
        <w:jc w:val="both"/>
        <w:rPr>
          <w:b w:val="0"/>
          <w:lang w:val="en-GB"/>
        </w:rPr>
      </w:pPr>
    </w:p>
    <w:p w:rsidR="00CC601E" w:rsidRDefault="00CC601E" w:rsidP="000B6E4C">
      <w:pPr>
        <w:jc w:val="both"/>
        <w:rPr>
          <w:b w:val="0"/>
          <w:lang w:val="en-GB"/>
        </w:rPr>
      </w:pPr>
    </w:p>
    <w:p w:rsidR="00CC601E" w:rsidRDefault="00CC601E" w:rsidP="000B6E4C">
      <w:pPr>
        <w:jc w:val="both"/>
        <w:rPr>
          <w:b w:val="0"/>
          <w:lang w:val="en-GB"/>
        </w:rPr>
      </w:pPr>
    </w:p>
    <w:p w:rsidR="00CC601E" w:rsidRDefault="00CC601E" w:rsidP="000B6E4C">
      <w:pPr>
        <w:jc w:val="both"/>
        <w:rPr>
          <w:b w:val="0"/>
          <w:lang w:val="en-GB"/>
        </w:rPr>
      </w:pPr>
    </w:p>
    <w:p w:rsidR="000B6E4C" w:rsidRPr="000B6E4C" w:rsidRDefault="000B6E4C" w:rsidP="000B6E4C">
      <w:pPr>
        <w:jc w:val="both"/>
        <w:rPr>
          <w:b w:val="0"/>
          <w:lang w:val="en-GB"/>
        </w:rPr>
      </w:pPr>
    </w:p>
    <w:p w:rsidR="001F31D1" w:rsidRDefault="000B6E4C" w:rsidP="000B6E4C">
      <w:pPr>
        <w:jc w:val="both"/>
        <w:rPr>
          <w:b w:val="0"/>
          <w:lang w:val="en-GB"/>
        </w:rPr>
      </w:pPr>
      <w:r w:rsidRPr="000B6E4C">
        <w:rPr>
          <w:b w:val="0"/>
          <w:lang w:val="en-GB"/>
        </w:rPr>
        <w:lastRenderedPageBreak/>
        <w:t>Each diagram has a list of predefined locations for example, when adding a condition to the persons Front, you will be able to choose from one of the following: Bicep, Chest, Foot, Forearm, Hand, Head, Knee, Pelvis, Shin, Stomach or Thigh. You can alter and add to these lists by going to ‘Admin &gt; Locations’ in the toolbar. This secondary location will be used to identify individual conditions when reviewing or writing treatment notes from the shift handover.</w:t>
      </w:r>
    </w:p>
    <w:p w:rsidR="00CC601E" w:rsidRDefault="00CC601E" w:rsidP="000B6E4C">
      <w:pPr>
        <w:jc w:val="both"/>
        <w:rPr>
          <w:b w:val="0"/>
          <w:lang w:val="en-GB"/>
        </w:rPr>
      </w:pPr>
    </w:p>
    <w:p w:rsidR="00CC601E" w:rsidRPr="00CC601E" w:rsidRDefault="00CC601E" w:rsidP="00CC601E">
      <w:pPr>
        <w:jc w:val="center"/>
        <w:rPr>
          <w:b w:val="0"/>
          <w:lang w:val="en-GB"/>
        </w:rPr>
      </w:pPr>
      <w:r>
        <w:rPr>
          <w:b w:val="0"/>
          <w:noProof/>
          <w:lang w:val="en-GB"/>
        </w:rPr>
        <w:drawing>
          <wp:inline distT="0" distB="0" distL="0" distR="0" wp14:anchorId="089ED6E4">
            <wp:extent cx="5730875" cy="3444240"/>
            <wp:effectExtent l="0" t="0" r="3175" b="381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3444240"/>
                    </a:xfrm>
                    <a:prstGeom prst="rect">
                      <a:avLst/>
                    </a:prstGeom>
                    <a:noFill/>
                  </pic:spPr>
                </pic:pic>
              </a:graphicData>
            </a:graphic>
          </wp:inline>
        </w:drawing>
      </w:r>
    </w:p>
    <w:p w:rsidR="00CC601E" w:rsidRPr="00C03490" w:rsidRDefault="00CC601E" w:rsidP="00CC601E">
      <w:pPr>
        <w:jc w:val="both"/>
        <w:rPr>
          <w:b w:val="0"/>
          <w:lang w:val="en-GB"/>
        </w:rPr>
      </w:pPr>
      <w:r w:rsidRPr="00CC601E">
        <w:rPr>
          <w:b w:val="0"/>
          <w:lang w:val="en-GB"/>
        </w:rPr>
        <w:t xml:space="preserve">Against each diagram will be a number indicating how many conditions are displayed on each tab, as highlighted </w:t>
      </w:r>
      <w:r>
        <w:rPr>
          <w:b w:val="0"/>
          <w:lang w:val="en-GB"/>
        </w:rPr>
        <w:t>above</w:t>
      </w:r>
      <w:r w:rsidRPr="00CC601E">
        <w:rPr>
          <w:b w:val="0"/>
          <w:lang w:val="en-GB"/>
        </w:rPr>
        <w:t>.</w:t>
      </w:r>
    </w:p>
    <w:p w:rsidR="003E7E92" w:rsidRDefault="003E7E92" w:rsidP="003E7E92">
      <w:pPr>
        <w:rPr>
          <w:b w:val="0"/>
          <w:lang w:val="en-GB"/>
        </w:rPr>
      </w:pPr>
    </w:p>
    <w:p w:rsidR="00AE098D" w:rsidRDefault="00AE098D" w:rsidP="003E7E92">
      <w:pPr>
        <w:rPr>
          <w:b w:val="0"/>
          <w:lang w:val="en-GB"/>
        </w:rPr>
      </w:pPr>
    </w:p>
    <w:p w:rsidR="00AE098D" w:rsidRDefault="00AE098D" w:rsidP="003E7E92">
      <w:pPr>
        <w:rPr>
          <w:b w:val="0"/>
          <w:lang w:val="en-GB"/>
        </w:rPr>
      </w:pPr>
    </w:p>
    <w:p w:rsidR="00AE098D" w:rsidRDefault="00AE098D" w:rsidP="003E7E92">
      <w:pPr>
        <w:rPr>
          <w:b w:val="0"/>
          <w:lang w:val="en-GB"/>
        </w:rPr>
      </w:pPr>
    </w:p>
    <w:p w:rsidR="00AE098D" w:rsidRDefault="00AE098D" w:rsidP="003E7E92">
      <w:pPr>
        <w:rPr>
          <w:b w:val="0"/>
          <w:lang w:val="en-GB"/>
        </w:rPr>
      </w:pPr>
    </w:p>
    <w:p w:rsidR="00AE098D" w:rsidRDefault="00AE098D" w:rsidP="003E7E92">
      <w:pPr>
        <w:rPr>
          <w:b w:val="0"/>
          <w:lang w:val="en-GB"/>
        </w:rPr>
      </w:pPr>
    </w:p>
    <w:p w:rsidR="00AE098D" w:rsidRDefault="00AE098D" w:rsidP="003E7E92">
      <w:pPr>
        <w:rPr>
          <w:b w:val="0"/>
          <w:lang w:val="en-GB"/>
        </w:rPr>
      </w:pPr>
    </w:p>
    <w:p w:rsidR="00AE098D" w:rsidRDefault="00AE098D" w:rsidP="003E7E92">
      <w:pPr>
        <w:rPr>
          <w:b w:val="0"/>
          <w:lang w:val="en-GB"/>
        </w:rPr>
      </w:pPr>
    </w:p>
    <w:p w:rsidR="00AE098D" w:rsidRPr="00C03490" w:rsidRDefault="00AE098D" w:rsidP="003E7E92">
      <w:pPr>
        <w:rPr>
          <w:b w:val="0"/>
          <w:lang w:val="en-GB"/>
        </w:rPr>
      </w:pPr>
    </w:p>
    <w:p w:rsidR="00765C7C" w:rsidRDefault="00765C7C" w:rsidP="00765C7C">
      <w:pPr>
        <w:spacing w:after="200"/>
        <w:jc w:val="both"/>
        <w:rPr>
          <w:b w:val="0"/>
          <w:lang w:val="en-GB"/>
        </w:rPr>
      </w:pPr>
      <w:bookmarkStart w:id="5" w:name="_Toc2761295"/>
      <w:bookmarkStart w:id="6" w:name="_Toc2761446"/>
    </w:p>
    <w:p w:rsidR="002E09EE" w:rsidRDefault="002E09EE" w:rsidP="00765C7C">
      <w:pPr>
        <w:pStyle w:val="Heading3"/>
        <w:rPr>
          <w:lang w:val="en-GB"/>
        </w:rPr>
      </w:pPr>
      <w:bookmarkStart w:id="7" w:name="_Toc29913798"/>
      <w:r w:rsidRPr="00C03490">
        <w:rPr>
          <w:lang w:val="en-GB"/>
        </w:rPr>
        <w:lastRenderedPageBreak/>
        <w:t>C</w:t>
      </w:r>
      <w:r w:rsidR="00CC601E">
        <w:rPr>
          <w:lang w:val="en-GB"/>
        </w:rPr>
        <w:t>reams</w:t>
      </w:r>
      <w:bookmarkEnd w:id="5"/>
      <w:bookmarkEnd w:id="6"/>
      <w:bookmarkEnd w:id="7"/>
    </w:p>
    <w:p w:rsidR="00CC601E" w:rsidRPr="00CC601E" w:rsidRDefault="00CC601E" w:rsidP="00CC601E">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CC601E" w:rsidTr="00CC601E">
        <w:tc>
          <w:tcPr>
            <w:tcW w:w="4963" w:type="dxa"/>
          </w:tcPr>
          <w:p w:rsidR="00CC601E" w:rsidRPr="00CC601E" w:rsidRDefault="00CC601E" w:rsidP="00CC601E">
            <w:pPr>
              <w:spacing w:after="200"/>
              <w:jc w:val="both"/>
              <w:rPr>
                <w:b w:val="0"/>
                <w:lang w:val="en-GB"/>
              </w:rPr>
            </w:pPr>
            <w:r w:rsidRPr="00CC601E">
              <w:rPr>
                <w:b w:val="0"/>
                <w:lang w:val="en-GB"/>
              </w:rPr>
              <w:t>When adding a Cream, after clicking ‘New’ a red highlighted box will appear to allow you to indicate where the cream is to be applied.  You can drag and drop this box to move it to the affected area and resize it by using the sizing handles, any time you are creating or editing a cream, it will be highlighted by this red background.</w:t>
            </w:r>
          </w:p>
          <w:p w:rsidR="00CC601E" w:rsidRPr="00CC601E" w:rsidRDefault="00CC601E" w:rsidP="00CC601E">
            <w:pPr>
              <w:spacing w:after="200"/>
              <w:jc w:val="both"/>
              <w:rPr>
                <w:b w:val="0"/>
                <w:lang w:val="en-GB"/>
              </w:rPr>
            </w:pPr>
            <w:r w:rsidRPr="00CC601E">
              <w:rPr>
                <w:b w:val="0"/>
                <w:lang w:val="en-GB"/>
              </w:rPr>
              <w:t>Once saved the cream area will turn green indicating it has been saved. When you are viewing a cream, the colour will be purple to indicate the current highlighted cream.</w:t>
            </w:r>
          </w:p>
          <w:p w:rsidR="00CC601E" w:rsidRDefault="00CC601E" w:rsidP="00CC601E">
            <w:pPr>
              <w:spacing w:after="200"/>
              <w:jc w:val="both"/>
              <w:rPr>
                <w:b w:val="0"/>
                <w:lang w:val="en-GB"/>
              </w:rPr>
            </w:pPr>
            <w:r w:rsidRPr="00CC601E">
              <w:rPr>
                <w:b w:val="0"/>
                <w:lang w:val="en-GB"/>
              </w:rPr>
              <w:t>You can alter the creams frequency list by going to ‘Admin &gt; Cream Frequencies’ in the toolbar</w:t>
            </w:r>
          </w:p>
        </w:tc>
        <w:tc>
          <w:tcPr>
            <w:tcW w:w="4963" w:type="dxa"/>
          </w:tcPr>
          <w:p w:rsidR="00CC601E" w:rsidRDefault="00CC601E" w:rsidP="002E09EE">
            <w:pPr>
              <w:spacing w:after="200"/>
              <w:jc w:val="both"/>
              <w:rPr>
                <w:b w:val="0"/>
                <w:lang w:val="en-GB"/>
              </w:rPr>
            </w:pPr>
            <w:r>
              <w:rPr>
                <w:b w:val="0"/>
                <w:noProof/>
                <w:lang w:val="en-GB"/>
              </w:rPr>
              <w:drawing>
                <wp:inline distT="0" distB="0" distL="0" distR="0" wp14:anchorId="5B44C1C7">
                  <wp:extent cx="2889885" cy="4029710"/>
                  <wp:effectExtent l="0" t="0" r="5715" b="889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885" cy="4029710"/>
                          </a:xfrm>
                          <a:prstGeom prst="rect">
                            <a:avLst/>
                          </a:prstGeom>
                          <a:noFill/>
                        </pic:spPr>
                      </pic:pic>
                    </a:graphicData>
                  </a:graphic>
                </wp:inline>
              </w:drawing>
            </w:r>
          </w:p>
        </w:tc>
      </w:tr>
    </w:tbl>
    <w:p w:rsidR="00CC601E" w:rsidRDefault="00CC601E" w:rsidP="00CC601E">
      <w:pPr>
        <w:rPr>
          <w:lang w:val="en-GB"/>
        </w:rPr>
      </w:pPr>
    </w:p>
    <w:p w:rsidR="00CC601E" w:rsidRDefault="00CC601E" w:rsidP="00CC601E">
      <w:pPr>
        <w:rPr>
          <w:lang w:val="en-GB"/>
        </w:rPr>
      </w:pPr>
    </w:p>
    <w:p w:rsidR="00CC601E" w:rsidRDefault="00CC601E" w:rsidP="00CC601E">
      <w:pPr>
        <w:rPr>
          <w:lang w:val="en-GB"/>
        </w:rPr>
      </w:pPr>
    </w:p>
    <w:p w:rsidR="00AE098D" w:rsidRDefault="00AE098D" w:rsidP="00CC601E">
      <w:pPr>
        <w:rPr>
          <w:lang w:val="en-GB"/>
        </w:rPr>
      </w:pPr>
    </w:p>
    <w:p w:rsidR="00AE098D" w:rsidRDefault="00AE098D" w:rsidP="00CC601E">
      <w:pPr>
        <w:rPr>
          <w:lang w:val="en-GB"/>
        </w:rPr>
      </w:pPr>
    </w:p>
    <w:p w:rsidR="00CC601E" w:rsidRDefault="00CC601E" w:rsidP="00CC601E">
      <w:pPr>
        <w:rPr>
          <w:lang w:val="en-GB"/>
        </w:rPr>
      </w:pPr>
    </w:p>
    <w:p w:rsidR="00CC601E" w:rsidRDefault="00CC601E" w:rsidP="00CC601E">
      <w:pPr>
        <w:rPr>
          <w:lang w:val="en-GB"/>
        </w:rPr>
      </w:pPr>
    </w:p>
    <w:p w:rsidR="00CC601E" w:rsidRDefault="00CC601E" w:rsidP="00CC601E">
      <w:pPr>
        <w:rPr>
          <w:lang w:val="en-GB"/>
        </w:rPr>
      </w:pPr>
    </w:p>
    <w:p w:rsidR="00CC601E" w:rsidRDefault="00CC601E" w:rsidP="00CC601E">
      <w:pPr>
        <w:rPr>
          <w:lang w:val="en-GB"/>
        </w:rPr>
      </w:pPr>
    </w:p>
    <w:p w:rsidR="00CC601E" w:rsidRDefault="00CC601E" w:rsidP="00CC601E">
      <w:pPr>
        <w:rPr>
          <w:lang w:val="en-GB"/>
        </w:rPr>
      </w:pPr>
    </w:p>
    <w:p w:rsidR="00CC601E" w:rsidRDefault="00CC601E" w:rsidP="00CC601E">
      <w:pPr>
        <w:rPr>
          <w:lang w:val="en-GB"/>
        </w:rPr>
      </w:pPr>
    </w:p>
    <w:p w:rsidR="00CC601E" w:rsidRDefault="00CC601E" w:rsidP="00CC601E">
      <w:pPr>
        <w:rPr>
          <w:lang w:val="en-GB"/>
        </w:rPr>
      </w:pPr>
    </w:p>
    <w:p w:rsidR="00CC601E" w:rsidRDefault="00CC601E" w:rsidP="00CC601E">
      <w:pPr>
        <w:rPr>
          <w:lang w:val="en-GB"/>
        </w:rPr>
      </w:pPr>
    </w:p>
    <w:p w:rsidR="00CC601E" w:rsidRDefault="00CC601E" w:rsidP="00CC601E">
      <w:pPr>
        <w:pStyle w:val="Heading3"/>
        <w:rPr>
          <w:lang w:val="en-GB"/>
        </w:rPr>
      </w:pPr>
      <w:bookmarkStart w:id="8" w:name="_Toc29913799"/>
      <w:r w:rsidRPr="00C03490">
        <w:rPr>
          <w:lang w:val="en-GB"/>
        </w:rPr>
        <w:lastRenderedPageBreak/>
        <w:t>C</w:t>
      </w:r>
      <w:r>
        <w:rPr>
          <w:lang w:val="en-GB"/>
        </w:rPr>
        <w:t>ondition Follow-Ups</w:t>
      </w:r>
      <w:bookmarkEnd w:id="8"/>
    </w:p>
    <w:p w:rsidR="00CC601E" w:rsidRDefault="00CC601E" w:rsidP="002E09EE">
      <w:pPr>
        <w:spacing w:after="200"/>
        <w:jc w:val="both"/>
        <w:rPr>
          <w:b w:val="0"/>
          <w:lang w:val="en-GB"/>
        </w:rPr>
      </w:pPr>
      <w:r w:rsidRPr="00CC601E">
        <w:rPr>
          <w:b w:val="0"/>
          <w:lang w:val="en-GB"/>
        </w:rPr>
        <w:t>We have integrated the tasks feature into the body maps, whilst you are looking at a specific condition you are able to set up a task that will alert users to perform a treatment note, this will be available for conditions for activities such as redressing a wound or to set a cream frequency that will alert staff when a cream is to be applied.</w:t>
      </w:r>
    </w:p>
    <w:p w:rsidR="00CC601E" w:rsidRDefault="00CC601E" w:rsidP="00CC601E">
      <w:pPr>
        <w:spacing w:after="200"/>
        <w:jc w:val="center"/>
        <w:rPr>
          <w:b w:val="0"/>
          <w:lang w:val="en-GB"/>
        </w:rPr>
      </w:pPr>
      <w:r>
        <w:rPr>
          <w:rFonts w:cstheme="minorHAnsi"/>
          <w:b w:val="0"/>
          <w:bCs/>
          <w:noProof/>
        </w:rPr>
        <w:drawing>
          <wp:inline distT="0" distB="0" distL="0" distR="0" wp14:anchorId="1973804E" wp14:editId="7F0DF56B">
            <wp:extent cx="4552950" cy="3524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2950" cy="352425"/>
                    </a:xfrm>
                    <a:prstGeom prst="rect">
                      <a:avLst/>
                    </a:prstGeom>
                    <a:noFill/>
                    <a:ln>
                      <a:noFill/>
                    </a:ln>
                  </pic:spPr>
                </pic:pic>
              </a:graphicData>
            </a:graphic>
          </wp:inline>
        </w:drawing>
      </w:r>
    </w:p>
    <w:p w:rsidR="00CC601E" w:rsidRDefault="00CC601E" w:rsidP="002E09EE">
      <w:pPr>
        <w:spacing w:after="200"/>
        <w:jc w:val="both"/>
        <w:rPr>
          <w:b w:val="0"/>
          <w:lang w:val="en-GB"/>
        </w:rPr>
      </w:pPr>
      <w:r w:rsidRPr="00CC601E">
        <w:rPr>
          <w:b w:val="0"/>
          <w:lang w:val="en-GB"/>
        </w:rPr>
        <w:t>When adding a treatment note from a task you will use a new form (shown below), at the point of writing a treatment note you are able to attach a/multiple photo’s, this expands on the previous body map which only allowed one photo per review. The details about the cream/ condition will be disabled as these should only be updated in a Review. Any time a task has been completed, the treatment notes will be displayed in the daily care and against the body map entry they have been written for.</w:t>
      </w:r>
    </w:p>
    <w:p w:rsidR="00CC601E" w:rsidRDefault="00CC601E" w:rsidP="00CC601E">
      <w:pPr>
        <w:spacing w:after="200"/>
        <w:jc w:val="center"/>
        <w:rPr>
          <w:b w:val="0"/>
          <w:lang w:val="en-GB"/>
        </w:rPr>
      </w:pPr>
      <w:r>
        <w:rPr>
          <w:noProof/>
        </w:rPr>
        <w:drawing>
          <wp:inline distT="0" distB="0" distL="0" distR="0" wp14:anchorId="264E306B" wp14:editId="20A4400E">
            <wp:extent cx="4862460" cy="42386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5096" cy="4284508"/>
                    </a:xfrm>
                    <a:prstGeom prst="rect">
                      <a:avLst/>
                    </a:prstGeom>
                  </pic:spPr>
                </pic:pic>
              </a:graphicData>
            </a:graphic>
          </wp:inline>
        </w:drawing>
      </w:r>
    </w:p>
    <w:p w:rsidR="00CC601E" w:rsidRDefault="00CC601E" w:rsidP="002E09EE">
      <w:pPr>
        <w:spacing w:after="200"/>
        <w:jc w:val="both"/>
        <w:rPr>
          <w:b w:val="0"/>
          <w:lang w:val="en-GB"/>
        </w:rPr>
      </w:pPr>
    </w:p>
    <w:p w:rsidR="00CC601E" w:rsidRDefault="00CC601E" w:rsidP="002E09EE">
      <w:pPr>
        <w:spacing w:after="200"/>
        <w:jc w:val="both"/>
        <w:rPr>
          <w:b w:val="0"/>
          <w:lang w:val="en-GB"/>
        </w:rPr>
      </w:pPr>
    </w:p>
    <w:p w:rsidR="00CC601E" w:rsidRDefault="00AE098D" w:rsidP="002E09EE">
      <w:pPr>
        <w:spacing w:after="200"/>
        <w:jc w:val="both"/>
        <w:rPr>
          <w:b w:val="0"/>
          <w:lang w:val="en-GB"/>
        </w:rPr>
      </w:pPr>
      <w:r w:rsidRPr="00AE098D">
        <w:rPr>
          <w:b w:val="0"/>
          <w:lang w:val="en-GB"/>
        </w:rPr>
        <w:t>All of the condition’s photos can then be viewed on the Image History tab when looking at the body map, again a number will display the total number of photo’s attached to this condition. When viewed you can see the progress of the condition with the dates of when the images were taken.</w:t>
      </w:r>
    </w:p>
    <w:p w:rsidR="00AE098D" w:rsidRDefault="00AE098D" w:rsidP="00AE098D">
      <w:pPr>
        <w:spacing w:after="200"/>
        <w:jc w:val="center"/>
        <w:rPr>
          <w:b w:val="0"/>
          <w:lang w:val="en-GB"/>
        </w:rPr>
      </w:pPr>
      <w:r>
        <w:rPr>
          <w:rFonts w:cstheme="minorHAnsi"/>
          <w:noProof/>
          <w:color w:val="FF0000"/>
        </w:rPr>
        <w:drawing>
          <wp:inline distT="0" distB="0" distL="0" distR="0" wp14:anchorId="59E4DEB8" wp14:editId="3C412B43">
            <wp:extent cx="5724525" cy="2133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2133600"/>
                    </a:xfrm>
                    <a:prstGeom prst="rect">
                      <a:avLst/>
                    </a:prstGeom>
                    <a:noFill/>
                    <a:ln>
                      <a:noFill/>
                    </a:ln>
                  </pic:spPr>
                </pic:pic>
              </a:graphicData>
            </a:graphic>
          </wp:inline>
        </w:drawing>
      </w:r>
    </w:p>
    <w:p w:rsidR="00AE098D" w:rsidRDefault="00AE098D" w:rsidP="002E09EE">
      <w:pPr>
        <w:spacing w:after="200"/>
        <w:jc w:val="both"/>
        <w:rPr>
          <w:b w:val="0"/>
          <w:lang w:val="en-GB"/>
        </w:rPr>
      </w:pPr>
    </w:p>
    <w:p w:rsidR="00AE098D" w:rsidRDefault="00AE098D" w:rsidP="00AE098D">
      <w:pPr>
        <w:pStyle w:val="Heading3"/>
        <w:rPr>
          <w:lang w:val="en-GB"/>
        </w:rPr>
      </w:pPr>
      <w:bookmarkStart w:id="9" w:name="_Toc29913800"/>
      <w:r>
        <w:rPr>
          <w:lang w:val="en-GB"/>
        </w:rPr>
        <w:t>Body Maps and CMS Touch</w:t>
      </w:r>
      <w:bookmarkEnd w:id="9"/>
    </w:p>
    <w:p w:rsidR="00AE098D" w:rsidRDefault="00AE098D" w:rsidP="002E09EE">
      <w:pPr>
        <w:spacing w:after="200"/>
        <w:jc w:val="both"/>
        <w:rPr>
          <w:b w:val="0"/>
          <w:lang w:val="en-GB"/>
        </w:rPr>
      </w:pPr>
      <w:r w:rsidRPr="00AE098D">
        <w:rPr>
          <w:b w:val="0"/>
          <w:lang w:val="en-GB"/>
        </w:rPr>
        <w:t>Although the ability to add body maps has not been introduced to the touch system, because you can now set up tasks within CMS, you have the ability to record treatment notes on CMS Touch using the Body map form shown above.</w:t>
      </w:r>
    </w:p>
    <w:p w:rsidR="00AE098D" w:rsidRDefault="00AE098D" w:rsidP="002E09EE">
      <w:pPr>
        <w:spacing w:after="200"/>
        <w:jc w:val="both"/>
        <w:rPr>
          <w:b w:val="0"/>
          <w:lang w:val="en-GB"/>
        </w:rPr>
      </w:pPr>
    </w:p>
    <w:p w:rsidR="00AE098D" w:rsidRDefault="00AE098D" w:rsidP="00AE098D">
      <w:pPr>
        <w:pStyle w:val="Heading3"/>
        <w:rPr>
          <w:lang w:val="en-GB"/>
        </w:rPr>
      </w:pPr>
      <w:bookmarkStart w:id="10" w:name="_Toc29913801"/>
      <w:r>
        <w:rPr>
          <w:lang w:val="en-GB"/>
        </w:rPr>
        <w:t>Admission Snapshots</w:t>
      </w:r>
      <w:bookmarkEnd w:id="10"/>
    </w:p>
    <w:p w:rsidR="00AE098D" w:rsidRPr="00AE098D" w:rsidRDefault="00AE098D" w:rsidP="00AE098D">
      <w:pPr>
        <w:spacing w:after="200"/>
        <w:jc w:val="both"/>
        <w:rPr>
          <w:b w:val="0"/>
          <w:lang w:val="en-GB"/>
        </w:rPr>
      </w:pPr>
      <w:r w:rsidRPr="00AE098D">
        <w:rPr>
          <w:b w:val="0"/>
          <w:lang w:val="en-GB"/>
        </w:rPr>
        <w:t>Snapshots allow you to keep an archive of a “current body map” state, allowing you to see the conditions present when a resident is admitted to hospital, so that when they return, you can identify which conditions may have happened whilst outside of your care. When viewing a snapshot, you will only see the review current at the time of the snapshot.</w:t>
      </w:r>
    </w:p>
    <w:p w:rsidR="00AE098D" w:rsidRDefault="00AE098D" w:rsidP="00AE098D">
      <w:pPr>
        <w:spacing w:after="200"/>
        <w:jc w:val="both"/>
        <w:rPr>
          <w:b w:val="0"/>
          <w:lang w:val="en-GB"/>
        </w:rPr>
      </w:pPr>
      <w:r w:rsidRPr="00AE098D">
        <w:rPr>
          <w:b w:val="0"/>
          <w:lang w:val="en-GB"/>
        </w:rPr>
        <w:t>To create a new admission, click the:</w:t>
      </w:r>
      <w:r w:rsidRPr="00AE098D">
        <w:rPr>
          <w:rFonts w:cstheme="minorHAnsi"/>
          <w:noProof/>
          <w:color w:val="FF0000"/>
        </w:rPr>
        <w:t xml:space="preserve"> </w:t>
      </w:r>
      <w:r>
        <w:rPr>
          <w:rFonts w:cstheme="minorHAnsi"/>
          <w:noProof/>
          <w:color w:val="FF0000"/>
        </w:rPr>
        <w:drawing>
          <wp:inline distT="0" distB="0" distL="0" distR="0" wp14:anchorId="2CD14579" wp14:editId="7362FEDB">
            <wp:extent cx="1171575" cy="2381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sidRPr="00AE098D">
        <w:rPr>
          <w:b w:val="0"/>
          <w:lang w:val="en-GB"/>
        </w:rPr>
        <w:t xml:space="preserve"> button, after a prompt CMS will confirm that a snapshot has been taken, please note, you may only take one snapshot per day.</w:t>
      </w:r>
      <w:r w:rsidRPr="00AE098D">
        <w:rPr>
          <w:b w:val="0"/>
          <w:lang w:val="en-GB"/>
        </w:rPr>
        <w:tab/>
      </w:r>
    </w:p>
    <w:p w:rsidR="00AE098D" w:rsidRDefault="00AE098D" w:rsidP="00AE098D">
      <w:pPr>
        <w:spacing w:after="200"/>
        <w:jc w:val="both"/>
        <w:rPr>
          <w:b w:val="0"/>
          <w:lang w:val="en-GB"/>
        </w:rPr>
      </w:pPr>
    </w:p>
    <w:p w:rsidR="00AE098D" w:rsidRDefault="00AE098D" w:rsidP="00AE098D">
      <w:pPr>
        <w:spacing w:after="200"/>
        <w:jc w:val="both"/>
        <w:rPr>
          <w:b w:val="0"/>
          <w:lang w:val="en-GB"/>
        </w:rPr>
      </w:pPr>
    </w:p>
    <w:p w:rsidR="00AE098D" w:rsidRPr="00AE098D" w:rsidRDefault="00AE098D" w:rsidP="00AE098D">
      <w:pPr>
        <w:pStyle w:val="Heading3"/>
        <w:rPr>
          <w:lang w:val="en-GB"/>
        </w:rPr>
      </w:pPr>
      <w:bookmarkStart w:id="11" w:name="_Toc29913802"/>
      <w:r w:rsidRPr="00AE098D">
        <w:rPr>
          <w:lang w:val="en-GB"/>
        </w:rPr>
        <w:lastRenderedPageBreak/>
        <w:t xml:space="preserve">Body </w:t>
      </w:r>
      <w:r>
        <w:rPr>
          <w:lang w:val="en-GB"/>
        </w:rPr>
        <w:t>M</w:t>
      </w:r>
      <w:r w:rsidRPr="00AE098D">
        <w:rPr>
          <w:lang w:val="en-GB"/>
        </w:rPr>
        <w:t>ap Links</w:t>
      </w:r>
      <w:bookmarkEnd w:id="11"/>
      <w:r w:rsidRPr="00AE098D">
        <w:rPr>
          <w:lang w:val="en-GB"/>
        </w:rPr>
        <w:t xml:space="preserve"> </w:t>
      </w:r>
    </w:p>
    <w:p w:rsidR="00AE098D" w:rsidRPr="00AE098D" w:rsidRDefault="00AE098D" w:rsidP="00AE098D">
      <w:pPr>
        <w:spacing w:after="200"/>
        <w:jc w:val="both"/>
        <w:rPr>
          <w:b w:val="0"/>
          <w:lang w:val="en-GB"/>
        </w:rPr>
      </w:pPr>
      <w:r w:rsidRPr="00AE098D">
        <w:rPr>
          <w:b w:val="0"/>
          <w:lang w:val="en-GB"/>
        </w:rPr>
        <w:t xml:space="preserve">When you add a condition e.g. a pressure sore, you may want to attach relevant documentation to the issue. Links allow you to associate a combination of Custom assessments, Risk Assessments, Care plans or other body map conditions to the current body map record. For example, you can link a resident’s pressure sore to a cream chart and a ‘maintaining skin integrity’ care plan. </w:t>
      </w:r>
    </w:p>
    <w:p w:rsidR="00AE098D" w:rsidRPr="00AE098D" w:rsidRDefault="00AE098D" w:rsidP="00AE098D">
      <w:pPr>
        <w:spacing w:after="200"/>
        <w:jc w:val="both"/>
        <w:rPr>
          <w:b w:val="0"/>
          <w:lang w:val="en-GB"/>
        </w:rPr>
      </w:pPr>
      <w:r w:rsidRPr="00AE098D">
        <w:rPr>
          <w:b w:val="0"/>
          <w:lang w:val="en-GB"/>
        </w:rPr>
        <w:t>When viewing a document that has linked records you have the option to access or even review that document.</w:t>
      </w:r>
    </w:p>
    <w:p w:rsidR="00AE098D" w:rsidRPr="00AE098D" w:rsidRDefault="00AE098D" w:rsidP="00AE098D">
      <w:pPr>
        <w:spacing w:after="200"/>
        <w:jc w:val="both"/>
        <w:rPr>
          <w:b w:val="0"/>
          <w:lang w:val="en-GB"/>
        </w:rPr>
      </w:pPr>
    </w:p>
    <w:p w:rsidR="00AE098D" w:rsidRPr="00AE098D" w:rsidRDefault="00AE098D" w:rsidP="00AE098D">
      <w:pPr>
        <w:pStyle w:val="Heading3"/>
        <w:rPr>
          <w:lang w:val="en-GB"/>
        </w:rPr>
      </w:pPr>
      <w:bookmarkStart w:id="12" w:name="_Toc29913803"/>
      <w:r w:rsidRPr="00AE098D">
        <w:rPr>
          <w:lang w:val="en-GB"/>
        </w:rPr>
        <w:t xml:space="preserve">Body </w:t>
      </w:r>
      <w:r>
        <w:rPr>
          <w:lang w:val="en-GB"/>
        </w:rPr>
        <w:t>M</w:t>
      </w:r>
      <w:r w:rsidRPr="00AE098D">
        <w:rPr>
          <w:lang w:val="en-GB"/>
        </w:rPr>
        <w:t>aps on CMS Tablet</w:t>
      </w:r>
      <w:bookmarkEnd w:id="12"/>
    </w:p>
    <w:p w:rsidR="00AE098D" w:rsidRPr="00AE098D" w:rsidRDefault="00AE098D" w:rsidP="00AE098D">
      <w:pPr>
        <w:spacing w:after="200"/>
        <w:jc w:val="both"/>
        <w:rPr>
          <w:b w:val="0"/>
          <w:lang w:val="en-GB"/>
        </w:rPr>
      </w:pPr>
      <w:r w:rsidRPr="00AE098D">
        <w:rPr>
          <w:b w:val="0"/>
          <w:lang w:val="en-GB"/>
        </w:rPr>
        <w:t>Body maps have been added to the tablets!</w:t>
      </w:r>
    </w:p>
    <w:p w:rsidR="00AE098D" w:rsidRDefault="00AE098D" w:rsidP="00AE098D">
      <w:pPr>
        <w:spacing w:after="200"/>
        <w:jc w:val="both"/>
        <w:rPr>
          <w:b w:val="0"/>
          <w:lang w:val="en-GB"/>
        </w:rPr>
      </w:pPr>
      <w:r w:rsidRPr="00AE098D">
        <w:rPr>
          <w:b w:val="0"/>
          <w:lang w:val="en-GB"/>
        </w:rPr>
        <w:t>One of the primary benefits this brings is the ability to write body map entries at the point of care. As the carers identify new conditions, they are able to add a record to the body map, complete with photo’s if necessary straight from the tablet’s camera or gallery. Read more in the Tablet release notes below.</w:t>
      </w:r>
    </w:p>
    <w:p w:rsidR="00AE098D" w:rsidRDefault="00AE098D" w:rsidP="002E09EE">
      <w:pPr>
        <w:spacing w:after="200"/>
        <w:jc w:val="both"/>
        <w:rPr>
          <w:b w:val="0"/>
          <w:lang w:val="en-GB"/>
        </w:rPr>
      </w:pPr>
    </w:p>
    <w:p w:rsidR="003A0B7F" w:rsidRDefault="003A0B7F">
      <w:pPr>
        <w:spacing w:after="200"/>
        <w:rPr>
          <w:b w:val="0"/>
          <w:lang w:val="en-GB"/>
        </w:rPr>
      </w:pPr>
      <w:r>
        <w:rPr>
          <w:b w:val="0"/>
          <w:lang w:val="en-GB"/>
        </w:rPr>
        <w:br w:type="page"/>
      </w:r>
    </w:p>
    <w:p w:rsidR="00AE098D" w:rsidRDefault="003A0B7F" w:rsidP="003A0B7F">
      <w:pPr>
        <w:pStyle w:val="Heading2"/>
        <w:framePr w:wrap="around"/>
        <w:rPr>
          <w:lang w:val="en-GB"/>
        </w:rPr>
      </w:pPr>
      <w:bookmarkStart w:id="13" w:name="_Toc29913804"/>
      <w:r>
        <w:rPr>
          <w:lang w:val="en-GB"/>
        </w:rPr>
        <w:lastRenderedPageBreak/>
        <w:t>Complaints and Suggestions</w:t>
      </w:r>
      <w:bookmarkEnd w:id="13"/>
    </w:p>
    <w:p w:rsidR="003A0B7F" w:rsidRDefault="003A0B7F" w:rsidP="003A0B7F">
      <w:pPr>
        <w:spacing w:after="200"/>
        <w:jc w:val="both"/>
        <w:rPr>
          <w:b w:val="0"/>
          <w:lang w:val="en-GB"/>
        </w:rPr>
      </w:pPr>
    </w:p>
    <w:p w:rsidR="003A0B7F" w:rsidRDefault="003A0B7F" w:rsidP="003A0B7F">
      <w:pPr>
        <w:spacing w:after="200"/>
        <w:jc w:val="both"/>
        <w:rPr>
          <w:b w:val="0"/>
          <w:lang w:val="en-GB"/>
        </w:rPr>
      </w:pPr>
    </w:p>
    <w:p w:rsidR="003A0B7F" w:rsidRDefault="003A0B7F" w:rsidP="003A0B7F">
      <w:pPr>
        <w:spacing w:after="200"/>
        <w:jc w:val="both"/>
        <w:rPr>
          <w:b w:val="0"/>
          <w:lang w:val="en-GB"/>
        </w:rPr>
      </w:pPr>
      <w:r w:rsidRPr="003A0B7F">
        <w:rPr>
          <w:b w:val="0"/>
          <w:lang w:val="en-GB"/>
        </w:rPr>
        <w:t xml:space="preserve">One of the new modules that we have created is designed to help you log, investigate and respond to any complaints / Suggestions / concerns made. Complaints can be logged against individual residents, employees or against the home in general. </w:t>
      </w:r>
    </w:p>
    <w:p w:rsidR="003A0B7F" w:rsidRPr="003A0B7F" w:rsidRDefault="003A0B7F" w:rsidP="003A0B7F">
      <w:pPr>
        <w:spacing w:after="200"/>
        <w:jc w:val="both"/>
        <w:rPr>
          <w:b w:val="0"/>
          <w:lang w:val="en-GB"/>
        </w:rPr>
      </w:pPr>
      <w:r w:rsidRPr="003A0B7F">
        <w:rPr>
          <w:b w:val="0"/>
          <w:lang w:val="en-GB"/>
        </w:rPr>
        <w:t xml:space="preserve">To begin using this new module please go to: </w:t>
      </w:r>
      <w:r w:rsidRPr="003A0B7F">
        <w:rPr>
          <w:bCs/>
          <w:lang w:val="en-GB"/>
        </w:rPr>
        <w:t>Home &gt; A&amp;I &gt; Complaints / Suggestions</w:t>
      </w:r>
    </w:p>
    <w:p w:rsidR="003A0B7F" w:rsidRPr="003A0B7F" w:rsidRDefault="003A0B7F" w:rsidP="003A0B7F">
      <w:pPr>
        <w:spacing w:after="200"/>
        <w:jc w:val="center"/>
        <w:rPr>
          <w:b w:val="0"/>
          <w:lang w:val="en-GB"/>
        </w:rPr>
      </w:pPr>
      <w:r w:rsidRPr="003A0B7F">
        <w:rPr>
          <w:b w:val="0"/>
          <w:lang w:val="en-GB"/>
        </w:rPr>
        <w:drawing>
          <wp:inline distT="0" distB="0" distL="0" distR="0" wp14:anchorId="6CE5B084" wp14:editId="42B1A3ED">
            <wp:extent cx="4913453" cy="3981450"/>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1452" cy="3987932"/>
                    </a:xfrm>
                    <a:prstGeom prst="rect">
                      <a:avLst/>
                    </a:prstGeom>
                    <a:noFill/>
                    <a:ln>
                      <a:noFill/>
                    </a:ln>
                  </pic:spPr>
                </pic:pic>
              </a:graphicData>
            </a:graphic>
          </wp:inline>
        </w:drawing>
      </w:r>
    </w:p>
    <w:p w:rsidR="003A0B7F" w:rsidRPr="003A0B7F" w:rsidRDefault="003A0B7F" w:rsidP="00031A59">
      <w:pPr>
        <w:numPr>
          <w:ilvl w:val="0"/>
          <w:numId w:val="6"/>
        </w:numPr>
        <w:spacing w:after="200"/>
        <w:jc w:val="both"/>
        <w:rPr>
          <w:b w:val="0"/>
          <w:lang w:val="en-GB"/>
        </w:rPr>
      </w:pPr>
      <w:r w:rsidRPr="003A0B7F">
        <w:rPr>
          <w:b w:val="0"/>
          <w:lang w:val="en-GB"/>
        </w:rPr>
        <w:t>The screen has 3 main areas, firstly, on the left we have the details of the feedback itself:</w:t>
      </w:r>
    </w:p>
    <w:p w:rsidR="003A0B7F" w:rsidRPr="003A0B7F" w:rsidRDefault="003A0B7F" w:rsidP="00031A59">
      <w:pPr>
        <w:numPr>
          <w:ilvl w:val="0"/>
          <w:numId w:val="7"/>
        </w:numPr>
        <w:spacing w:after="200"/>
        <w:jc w:val="both"/>
        <w:rPr>
          <w:b w:val="0"/>
          <w:lang w:val="en-GB"/>
        </w:rPr>
      </w:pPr>
      <w:r w:rsidRPr="003A0B7F">
        <w:rPr>
          <w:b w:val="0"/>
          <w:lang w:val="en-GB"/>
        </w:rPr>
        <w:t>The right side contains the investigation details of the feedback</w:t>
      </w:r>
    </w:p>
    <w:p w:rsidR="003A0B7F" w:rsidRPr="003A0B7F" w:rsidRDefault="003A0B7F" w:rsidP="00031A59">
      <w:pPr>
        <w:numPr>
          <w:ilvl w:val="0"/>
          <w:numId w:val="8"/>
        </w:numPr>
        <w:spacing w:after="200"/>
        <w:jc w:val="both"/>
        <w:rPr>
          <w:b w:val="0"/>
          <w:lang w:val="en-GB"/>
        </w:rPr>
      </w:pPr>
      <w:r w:rsidRPr="003A0B7F">
        <w:rPr>
          <w:b w:val="0"/>
          <w:lang w:val="en-GB"/>
        </w:rPr>
        <w:t>The bottom keeps a record of all actions made against the current feedback.</w:t>
      </w:r>
    </w:p>
    <w:p w:rsidR="00AE098D" w:rsidRDefault="00AE098D" w:rsidP="002E09EE">
      <w:pPr>
        <w:spacing w:after="200"/>
        <w:jc w:val="both"/>
        <w:rPr>
          <w:b w:val="0"/>
          <w:lang w:val="en-GB"/>
        </w:rPr>
      </w:pPr>
    </w:p>
    <w:p w:rsidR="00AE098D" w:rsidRDefault="00AE098D" w:rsidP="002E09EE">
      <w:pPr>
        <w:spacing w:after="200"/>
        <w:jc w:val="both"/>
        <w:rPr>
          <w:b w:val="0"/>
          <w:lang w:val="en-GB"/>
        </w:rPr>
      </w:pPr>
    </w:p>
    <w:p w:rsidR="00AE098D" w:rsidRDefault="00AE098D" w:rsidP="002E09EE">
      <w:pPr>
        <w:spacing w:after="200"/>
        <w:jc w:val="both"/>
        <w:rPr>
          <w:b w:val="0"/>
          <w:lang w:val="en-GB"/>
        </w:rPr>
      </w:pPr>
    </w:p>
    <w:p w:rsidR="00AE098D" w:rsidRDefault="003A0B7F" w:rsidP="006C1380">
      <w:pPr>
        <w:pStyle w:val="Heading3"/>
        <w:rPr>
          <w:lang w:val="en-GB"/>
        </w:rPr>
      </w:pPr>
      <w:bookmarkStart w:id="14" w:name="_Toc29913805"/>
      <w:r>
        <w:rPr>
          <w:lang w:val="en-GB"/>
        </w:rPr>
        <w:t>Details</w:t>
      </w:r>
      <w:bookmarkEnd w:id="14"/>
    </w:p>
    <w:tbl>
      <w:tblPr>
        <w:tblStyle w:val="TableGrid"/>
        <w:tblW w:w="0" w:type="auto"/>
        <w:tblLook w:val="04A0" w:firstRow="1" w:lastRow="0" w:firstColumn="1" w:lastColumn="0" w:noHBand="0" w:noVBand="1"/>
      </w:tblPr>
      <w:tblGrid>
        <w:gridCol w:w="4963"/>
        <w:gridCol w:w="4963"/>
      </w:tblGrid>
      <w:tr w:rsidR="003A0B7F" w:rsidTr="003A0B7F">
        <w:tc>
          <w:tcPr>
            <w:tcW w:w="4963" w:type="dxa"/>
            <w:tcBorders>
              <w:top w:val="nil"/>
              <w:left w:val="nil"/>
              <w:bottom w:val="nil"/>
              <w:right w:val="nil"/>
            </w:tcBorders>
          </w:tcPr>
          <w:p w:rsidR="003A0B7F" w:rsidRDefault="003A0B7F" w:rsidP="002E09EE">
            <w:pPr>
              <w:spacing w:after="200"/>
              <w:jc w:val="both"/>
              <w:rPr>
                <w:b w:val="0"/>
                <w:lang w:val="en-GB"/>
              </w:rPr>
            </w:pPr>
            <w:r w:rsidRPr="007904EB">
              <w:rPr>
                <w:noProof/>
                <w:u w:val="single"/>
              </w:rPr>
              <w:drawing>
                <wp:anchor distT="0" distB="0" distL="114300" distR="114300" simplePos="0" relativeHeight="251669504" behindDoc="1" locked="0" layoutInCell="1" allowOverlap="1" wp14:anchorId="2781DE0B" wp14:editId="3C300338">
                  <wp:simplePos x="0" y="0"/>
                  <wp:positionH relativeFrom="margin">
                    <wp:posOffset>0</wp:posOffset>
                  </wp:positionH>
                  <wp:positionV relativeFrom="paragraph">
                    <wp:posOffset>313690</wp:posOffset>
                  </wp:positionV>
                  <wp:extent cx="2708910" cy="4181475"/>
                  <wp:effectExtent l="0" t="0" r="0" b="9525"/>
                  <wp:wrapTight wrapText="bothSides">
                    <wp:wrapPolygon edited="0">
                      <wp:start x="0" y="0"/>
                      <wp:lineTo x="0" y="21551"/>
                      <wp:lineTo x="21418" y="21551"/>
                      <wp:lineTo x="214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8910" cy="4181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63" w:type="dxa"/>
            <w:tcBorders>
              <w:top w:val="nil"/>
              <w:left w:val="nil"/>
              <w:bottom w:val="nil"/>
              <w:right w:val="nil"/>
            </w:tcBorders>
          </w:tcPr>
          <w:p w:rsidR="006C1380" w:rsidRDefault="006C1380" w:rsidP="003A0B7F">
            <w:pPr>
              <w:spacing w:after="200"/>
              <w:jc w:val="both"/>
              <w:rPr>
                <w:bCs/>
                <w:lang w:val="en-GB"/>
              </w:rPr>
            </w:pPr>
          </w:p>
          <w:p w:rsidR="003A0B7F" w:rsidRPr="003A0B7F" w:rsidRDefault="003A0B7F" w:rsidP="003A0B7F">
            <w:pPr>
              <w:spacing w:after="200"/>
              <w:jc w:val="both"/>
              <w:rPr>
                <w:b w:val="0"/>
                <w:lang w:val="en-GB"/>
              </w:rPr>
            </w:pPr>
            <w:r w:rsidRPr="003A0B7F">
              <w:rPr>
                <w:bCs/>
                <w:lang w:val="en-GB"/>
              </w:rPr>
              <w:t>Category:</w:t>
            </w:r>
            <w:r w:rsidRPr="003A0B7F">
              <w:rPr>
                <w:b w:val="0"/>
                <w:lang w:val="en-GB"/>
              </w:rPr>
              <w:t xml:space="preserve"> You are able to distinguish between complaints, suggestions or concerns.</w:t>
            </w:r>
          </w:p>
          <w:p w:rsidR="003A0B7F" w:rsidRPr="003A0B7F" w:rsidRDefault="003A0B7F" w:rsidP="003A0B7F">
            <w:pPr>
              <w:spacing w:after="200"/>
              <w:jc w:val="both"/>
              <w:rPr>
                <w:b w:val="0"/>
                <w:lang w:val="en-GB"/>
              </w:rPr>
            </w:pPr>
            <w:r w:rsidRPr="003A0B7F">
              <w:rPr>
                <w:bCs/>
                <w:lang w:val="en-GB"/>
              </w:rPr>
              <w:t>Relation:</w:t>
            </w:r>
            <w:r w:rsidRPr="003A0B7F">
              <w:rPr>
                <w:b w:val="0"/>
                <w:lang w:val="en-GB"/>
              </w:rPr>
              <w:t xml:space="preserve"> State whether the complaint is against a Resident, Employee or the home. You can also state, if applicable, who the complaint is against.</w:t>
            </w:r>
          </w:p>
          <w:p w:rsidR="003A0B7F" w:rsidRPr="003A0B7F" w:rsidRDefault="003A0B7F" w:rsidP="003A0B7F">
            <w:pPr>
              <w:spacing w:after="200"/>
              <w:jc w:val="both"/>
              <w:rPr>
                <w:b w:val="0"/>
                <w:lang w:val="en-GB"/>
              </w:rPr>
            </w:pPr>
            <w:r w:rsidRPr="003A0B7F">
              <w:rPr>
                <w:bCs/>
                <w:lang w:val="en-GB"/>
              </w:rPr>
              <w:t>Reason for:</w:t>
            </w:r>
            <w:r w:rsidRPr="003A0B7F">
              <w:rPr>
                <w:b w:val="0"/>
                <w:lang w:val="en-GB"/>
              </w:rPr>
              <w:t xml:space="preserve"> The basis of the complaint</w:t>
            </w:r>
          </w:p>
          <w:p w:rsidR="003A0B7F" w:rsidRPr="003A0B7F" w:rsidRDefault="003A0B7F" w:rsidP="003A0B7F">
            <w:pPr>
              <w:spacing w:after="200"/>
              <w:jc w:val="both"/>
              <w:rPr>
                <w:b w:val="0"/>
                <w:lang w:val="en-GB"/>
              </w:rPr>
            </w:pPr>
            <w:r w:rsidRPr="003A0B7F">
              <w:rPr>
                <w:bCs/>
                <w:lang w:val="en-GB"/>
              </w:rPr>
              <w:t>Made By / Contact details:</w:t>
            </w:r>
            <w:r w:rsidRPr="003A0B7F">
              <w:rPr>
                <w:b w:val="0"/>
                <w:lang w:val="en-GB"/>
              </w:rPr>
              <w:t xml:space="preserve"> Details of who complained and how the home can contact and respond to them.</w:t>
            </w:r>
          </w:p>
          <w:p w:rsidR="003A0B7F" w:rsidRPr="003A0B7F" w:rsidRDefault="003A0B7F" w:rsidP="003A0B7F">
            <w:pPr>
              <w:spacing w:after="200"/>
              <w:jc w:val="both"/>
              <w:rPr>
                <w:b w:val="0"/>
                <w:lang w:val="en-GB"/>
              </w:rPr>
            </w:pPr>
            <w:r w:rsidRPr="003A0B7F">
              <w:rPr>
                <w:bCs/>
                <w:lang w:val="en-GB"/>
              </w:rPr>
              <w:t>Date &amp; Reported To:</w:t>
            </w:r>
            <w:r w:rsidRPr="003A0B7F">
              <w:rPr>
                <w:b w:val="0"/>
                <w:lang w:val="en-GB"/>
              </w:rPr>
              <w:t xml:space="preserve"> When the complaint was added to CMS and also who uploaded the data</w:t>
            </w:r>
          </w:p>
          <w:p w:rsidR="003A0B7F" w:rsidRPr="003A0B7F" w:rsidRDefault="003A0B7F" w:rsidP="003A0B7F">
            <w:pPr>
              <w:spacing w:after="200"/>
              <w:jc w:val="both"/>
              <w:rPr>
                <w:b w:val="0"/>
                <w:lang w:val="en-GB"/>
              </w:rPr>
            </w:pPr>
            <w:r w:rsidRPr="003A0B7F">
              <w:rPr>
                <w:bCs/>
                <w:lang w:val="en-GB"/>
              </w:rPr>
              <w:t>Date Closed:</w:t>
            </w:r>
            <w:r w:rsidRPr="003A0B7F">
              <w:rPr>
                <w:b w:val="0"/>
                <w:lang w:val="en-GB"/>
              </w:rPr>
              <w:t xml:space="preserve"> Setting a date here will archive the complaint. Archived complaints are no longer displayed in the default list.</w:t>
            </w:r>
          </w:p>
          <w:p w:rsidR="003A0B7F" w:rsidRDefault="003A0B7F" w:rsidP="002E09EE">
            <w:pPr>
              <w:spacing w:after="200"/>
              <w:jc w:val="both"/>
              <w:rPr>
                <w:b w:val="0"/>
                <w:lang w:val="en-GB"/>
              </w:rPr>
            </w:pPr>
          </w:p>
        </w:tc>
      </w:tr>
    </w:tbl>
    <w:p w:rsidR="003A0B7F" w:rsidRDefault="003A0B7F" w:rsidP="002E09EE">
      <w:pPr>
        <w:spacing w:after="200"/>
        <w:jc w:val="both"/>
        <w:rPr>
          <w:b w:val="0"/>
          <w:lang w:val="en-GB"/>
        </w:rPr>
      </w:pPr>
    </w:p>
    <w:p w:rsidR="006C1380" w:rsidRDefault="006C1380">
      <w:pPr>
        <w:spacing w:after="200"/>
        <w:rPr>
          <w:b w:val="0"/>
          <w:lang w:val="en-GB"/>
        </w:rPr>
      </w:pPr>
      <w:r>
        <w:rPr>
          <w:b w:val="0"/>
          <w:lang w:val="en-GB"/>
        </w:rPr>
        <w:br w:type="page"/>
      </w:r>
    </w:p>
    <w:p w:rsidR="006C1380" w:rsidRDefault="006C1380" w:rsidP="006C1380">
      <w:pPr>
        <w:pStyle w:val="Heading3"/>
        <w:rPr>
          <w:lang w:val="en-GB"/>
        </w:rPr>
      </w:pPr>
      <w:bookmarkStart w:id="15" w:name="_Toc29913806"/>
      <w:r>
        <w:rPr>
          <w:lang w:val="en-GB"/>
        </w:rPr>
        <w:lastRenderedPageBreak/>
        <w:t>Investigation</w:t>
      </w:r>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6C1380" w:rsidTr="006C1380">
        <w:tc>
          <w:tcPr>
            <w:tcW w:w="4963" w:type="dxa"/>
          </w:tcPr>
          <w:p w:rsidR="006C1380" w:rsidRDefault="006C1380" w:rsidP="002E09EE">
            <w:pPr>
              <w:spacing w:after="200"/>
              <w:jc w:val="both"/>
              <w:rPr>
                <w:b w:val="0"/>
                <w:lang w:val="en-GB"/>
              </w:rPr>
            </w:pPr>
            <w:r>
              <w:rPr>
                <w:rFonts w:cstheme="minorHAnsi"/>
                <w:noProof/>
              </w:rPr>
              <w:drawing>
                <wp:anchor distT="0" distB="0" distL="114300" distR="114300" simplePos="0" relativeHeight="251671552" behindDoc="1" locked="0" layoutInCell="1" allowOverlap="1" wp14:anchorId="1BCF9BA8" wp14:editId="06934E75">
                  <wp:simplePos x="0" y="0"/>
                  <wp:positionH relativeFrom="column">
                    <wp:posOffset>0</wp:posOffset>
                  </wp:positionH>
                  <wp:positionV relativeFrom="paragraph">
                    <wp:posOffset>318770</wp:posOffset>
                  </wp:positionV>
                  <wp:extent cx="2852771" cy="3905250"/>
                  <wp:effectExtent l="0" t="0" r="5080" b="0"/>
                  <wp:wrapTight wrapText="bothSides">
                    <wp:wrapPolygon edited="0">
                      <wp:start x="0" y="0"/>
                      <wp:lineTo x="0" y="21495"/>
                      <wp:lineTo x="21494" y="21495"/>
                      <wp:lineTo x="21494"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2771" cy="3905250"/>
                          </a:xfrm>
                          <a:prstGeom prst="rect">
                            <a:avLst/>
                          </a:prstGeom>
                          <a:noFill/>
                          <a:ln>
                            <a:noFill/>
                          </a:ln>
                        </pic:spPr>
                      </pic:pic>
                    </a:graphicData>
                  </a:graphic>
                </wp:anchor>
              </w:drawing>
            </w:r>
          </w:p>
        </w:tc>
        <w:tc>
          <w:tcPr>
            <w:tcW w:w="4963" w:type="dxa"/>
          </w:tcPr>
          <w:p w:rsidR="006C1380" w:rsidRDefault="006C1380" w:rsidP="006C1380">
            <w:pPr>
              <w:spacing w:after="200"/>
              <w:jc w:val="both"/>
              <w:rPr>
                <w:b w:val="0"/>
                <w:lang w:val="en-GB"/>
              </w:rPr>
            </w:pPr>
          </w:p>
          <w:p w:rsidR="006C1380" w:rsidRPr="006C1380" w:rsidRDefault="006C1380" w:rsidP="006C1380">
            <w:pPr>
              <w:spacing w:after="200"/>
              <w:jc w:val="both"/>
              <w:rPr>
                <w:bCs/>
                <w:lang w:val="en-GB"/>
              </w:rPr>
            </w:pPr>
            <w:r w:rsidRPr="006C1380">
              <w:rPr>
                <w:b w:val="0"/>
                <w:lang w:val="en-GB"/>
              </w:rPr>
              <w:t>These labels can be changed by going to A</w:t>
            </w:r>
            <w:r w:rsidRPr="006C1380">
              <w:rPr>
                <w:bCs/>
                <w:lang w:val="en-GB"/>
              </w:rPr>
              <w:t>dmin &gt; Change Label Descriptions.</w:t>
            </w:r>
          </w:p>
          <w:p w:rsidR="006C1380" w:rsidRPr="006C1380" w:rsidRDefault="006C1380" w:rsidP="006C1380">
            <w:pPr>
              <w:spacing w:after="200"/>
              <w:jc w:val="both"/>
              <w:rPr>
                <w:b w:val="0"/>
                <w:lang w:val="en-GB"/>
              </w:rPr>
            </w:pPr>
            <w:r w:rsidRPr="006C1380">
              <w:rPr>
                <w:b w:val="0"/>
                <w:lang w:val="en-GB"/>
              </w:rPr>
              <w:t xml:space="preserve">These textboxes are to include information on the complaint. How you will investigate issues raised, what issues were found and how you will resolve them. </w:t>
            </w:r>
          </w:p>
          <w:p w:rsidR="006C1380" w:rsidRDefault="006C1380" w:rsidP="002E09EE">
            <w:pPr>
              <w:spacing w:after="200"/>
              <w:jc w:val="both"/>
              <w:rPr>
                <w:b w:val="0"/>
                <w:lang w:val="en-GB"/>
              </w:rPr>
            </w:pPr>
          </w:p>
        </w:tc>
      </w:tr>
    </w:tbl>
    <w:p w:rsidR="006C1380" w:rsidRDefault="006C1380" w:rsidP="002E09EE">
      <w:pPr>
        <w:spacing w:after="200"/>
        <w:jc w:val="both"/>
        <w:rPr>
          <w:b w:val="0"/>
          <w:lang w:val="en-GB"/>
        </w:rPr>
      </w:pPr>
    </w:p>
    <w:p w:rsidR="006C1380" w:rsidRDefault="006C1380">
      <w:pPr>
        <w:spacing w:after="200"/>
        <w:rPr>
          <w:b w:val="0"/>
          <w:lang w:val="en-GB"/>
        </w:rPr>
      </w:pPr>
      <w:r>
        <w:rPr>
          <w:b w:val="0"/>
          <w:lang w:val="en-GB"/>
        </w:rPr>
        <w:br w:type="page"/>
      </w:r>
    </w:p>
    <w:p w:rsidR="00AE098D" w:rsidRDefault="006C1380" w:rsidP="006C1380">
      <w:pPr>
        <w:pStyle w:val="Heading3"/>
        <w:rPr>
          <w:lang w:val="en-GB"/>
        </w:rPr>
      </w:pPr>
      <w:bookmarkStart w:id="16" w:name="_Toc29913807"/>
      <w:r>
        <w:rPr>
          <w:lang w:val="en-GB"/>
        </w:rPr>
        <w:lastRenderedPageBreak/>
        <w:t>Actions</w:t>
      </w:r>
      <w:bookmarkEnd w:id="16"/>
    </w:p>
    <w:p w:rsidR="006C1380" w:rsidRPr="006C1380" w:rsidRDefault="006C1380" w:rsidP="006C1380">
      <w:pPr>
        <w:spacing w:after="200"/>
        <w:jc w:val="both"/>
        <w:rPr>
          <w:b w:val="0"/>
          <w:lang w:val="en-GB"/>
        </w:rPr>
      </w:pPr>
      <w:r w:rsidRPr="006C1380">
        <w:rPr>
          <w:b w:val="0"/>
          <w:lang w:val="en-GB"/>
        </w:rPr>
        <w:t xml:space="preserve">You will also be able to attach your own complaint template documents by going to </w:t>
      </w:r>
      <w:r w:rsidRPr="006C1380">
        <w:rPr>
          <w:bCs/>
          <w:lang w:val="en-GB"/>
        </w:rPr>
        <w:t xml:space="preserve">Admin &gt; Setup Complaint Templates. </w:t>
      </w:r>
      <w:r w:rsidRPr="006C1380">
        <w:rPr>
          <w:b w:val="0"/>
          <w:lang w:val="en-GB"/>
        </w:rPr>
        <w:t xml:space="preserve">Once set up in here they can be accessed when adding a new complaint note at the bottom of the screen. </w:t>
      </w:r>
    </w:p>
    <w:p w:rsidR="006C1380" w:rsidRPr="006C1380" w:rsidRDefault="006C1380" w:rsidP="006C1380">
      <w:pPr>
        <w:spacing w:after="200"/>
        <w:jc w:val="center"/>
        <w:rPr>
          <w:b w:val="0"/>
          <w:lang w:val="en-GB"/>
        </w:rPr>
      </w:pPr>
      <w:r w:rsidRPr="006C1380">
        <w:rPr>
          <w:b w:val="0"/>
          <w:lang w:val="en-GB"/>
        </w:rPr>
        <w:drawing>
          <wp:inline distT="0" distB="0" distL="0" distR="0" wp14:anchorId="504CAC1A" wp14:editId="287345A1">
            <wp:extent cx="5731510" cy="195199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1951990"/>
                    </a:xfrm>
                    <a:prstGeom prst="rect">
                      <a:avLst/>
                    </a:prstGeom>
                    <a:noFill/>
                    <a:ln>
                      <a:noFill/>
                    </a:ln>
                  </pic:spPr>
                </pic:pic>
              </a:graphicData>
            </a:graphic>
          </wp:inline>
        </w:drawing>
      </w:r>
    </w:p>
    <w:p w:rsidR="006C1380" w:rsidRPr="006C1380" w:rsidRDefault="006C1380" w:rsidP="006C1380">
      <w:pPr>
        <w:spacing w:after="200"/>
        <w:jc w:val="both"/>
        <w:rPr>
          <w:b w:val="0"/>
          <w:lang w:val="en-GB"/>
        </w:rPr>
      </w:pPr>
      <w:r w:rsidRPr="006C1380">
        <w:rPr>
          <w:b w:val="0"/>
          <w:lang w:val="en-GB"/>
        </w:rPr>
        <w:t>The notes area will allow you to write quick notes as the investigation into the complaint progresses. When you send a template letter, a note will be saved into the actions grid with a link to the attachment. Once you have added and made any changes to the document you can highlight which letter you wish to send and click ‘Email attachments’, If you have CMS set that you can send emails, you will be able to send an email straight from this record.</w:t>
      </w:r>
    </w:p>
    <w:p w:rsidR="006C1380" w:rsidRPr="006C1380" w:rsidRDefault="006C1380" w:rsidP="006C1380">
      <w:pPr>
        <w:spacing w:after="200"/>
        <w:jc w:val="both"/>
        <w:rPr>
          <w:b w:val="0"/>
          <w:lang w:val="en-GB"/>
        </w:rPr>
      </w:pPr>
    </w:p>
    <w:p w:rsidR="006C1380" w:rsidRPr="006C1380" w:rsidRDefault="006C1380" w:rsidP="006C1380">
      <w:pPr>
        <w:spacing w:after="200"/>
        <w:jc w:val="both"/>
        <w:rPr>
          <w:b w:val="0"/>
          <w:lang w:val="en-GB"/>
        </w:rPr>
      </w:pPr>
      <w:r w:rsidRPr="006C1380">
        <w:rPr>
          <w:b w:val="0"/>
          <w:lang w:val="en-GB"/>
        </w:rPr>
        <w:t>When feedback is due to be reviewed it will be displayed on both the shift handover and the home dairy. Anyone with access to view Complaints will be able to see these reminders and clicking one will open the complaints form to the record so the user is able to review.</w:t>
      </w:r>
    </w:p>
    <w:p w:rsidR="006C1380" w:rsidRPr="006C1380" w:rsidRDefault="006C1380" w:rsidP="006C1380">
      <w:pPr>
        <w:spacing w:after="200"/>
        <w:jc w:val="center"/>
        <w:rPr>
          <w:b w:val="0"/>
          <w:lang w:val="en-GB"/>
        </w:rPr>
      </w:pPr>
      <w:r w:rsidRPr="006C1380">
        <w:rPr>
          <w:b w:val="0"/>
          <w:lang w:val="en-GB"/>
        </w:rPr>
        <w:drawing>
          <wp:inline distT="0" distB="0" distL="0" distR="0" wp14:anchorId="6942F658" wp14:editId="48F18B66">
            <wp:extent cx="2419350" cy="762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9350" cy="762000"/>
                    </a:xfrm>
                    <a:prstGeom prst="rect">
                      <a:avLst/>
                    </a:prstGeom>
                    <a:noFill/>
                    <a:ln>
                      <a:noFill/>
                    </a:ln>
                  </pic:spPr>
                </pic:pic>
              </a:graphicData>
            </a:graphic>
          </wp:inline>
        </w:drawing>
      </w:r>
    </w:p>
    <w:p w:rsidR="006C1380" w:rsidRDefault="006C1380" w:rsidP="002E09EE">
      <w:pPr>
        <w:spacing w:after="200"/>
        <w:jc w:val="both"/>
        <w:rPr>
          <w:b w:val="0"/>
          <w:lang w:val="en-GB"/>
        </w:rPr>
      </w:pPr>
    </w:p>
    <w:p w:rsidR="006C1380" w:rsidRDefault="006C1380">
      <w:pPr>
        <w:spacing w:after="200"/>
        <w:rPr>
          <w:b w:val="0"/>
          <w:lang w:val="en-GB"/>
        </w:rPr>
      </w:pPr>
      <w:r>
        <w:rPr>
          <w:b w:val="0"/>
          <w:lang w:val="en-GB"/>
        </w:rPr>
        <w:br w:type="page"/>
      </w:r>
    </w:p>
    <w:p w:rsidR="006C1380" w:rsidRDefault="006C1380" w:rsidP="006C1380">
      <w:pPr>
        <w:pStyle w:val="Heading3"/>
        <w:rPr>
          <w:lang w:val="en-GB"/>
        </w:rPr>
      </w:pPr>
      <w:bookmarkStart w:id="17" w:name="_Toc29913808"/>
      <w:r>
        <w:rPr>
          <w:lang w:val="en-GB"/>
        </w:rPr>
        <w:lastRenderedPageBreak/>
        <w:t>Security Settings</w:t>
      </w:r>
      <w:bookmarkEnd w:id="17"/>
    </w:p>
    <w:p w:rsidR="006C1380" w:rsidRPr="006C1380" w:rsidRDefault="006C1380" w:rsidP="006C1380">
      <w:pPr>
        <w:spacing w:after="200"/>
        <w:jc w:val="both"/>
        <w:rPr>
          <w:b w:val="0"/>
          <w:bCs/>
          <w:lang w:val="en-GB"/>
        </w:rPr>
      </w:pPr>
      <w:r w:rsidRPr="006C1380">
        <w:rPr>
          <w:b w:val="0"/>
          <w:bCs/>
          <w:lang w:val="en-GB"/>
        </w:rPr>
        <w:t xml:space="preserve">To manage the access rights of who can view this feature, we have added a new security setting in the Home module so that you may control who can access to the Complaints / Feedback area. After first updating CMS users will be able to view the complaints module if they are able to view the Home A&amp;I. This will mean if you wish to start using this area you will need to go to: </w:t>
      </w:r>
      <w:r w:rsidRPr="006C1380">
        <w:rPr>
          <w:lang w:val="en-GB"/>
        </w:rPr>
        <w:t xml:space="preserve">Admin &gt; Security &gt; User Profiles </w:t>
      </w:r>
      <w:r w:rsidRPr="006C1380">
        <w:rPr>
          <w:b w:val="0"/>
          <w:bCs/>
          <w:lang w:val="en-GB"/>
        </w:rPr>
        <w:t xml:space="preserve">so that you can assign who has the access to view and add new records. </w:t>
      </w:r>
    </w:p>
    <w:p w:rsidR="006C1380" w:rsidRDefault="006C1380" w:rsidP="002E09EE">
      <w:pPr>
        <w:spacing w:after="200"/>
        <w:jc w:val="both"/>
        <w:rPr>
          <w:b w:val="0"/>
          <w:lang w:val="en-GB"/>
        </w:rPr>
      </w:pPr>
    </w:p>
    <w:p w:rsidR="00094944" w:rsidRPr="00236466" w:rsidRDefault="00094944" w:rsidP="00094944">
      <w:pPr>
        <w:pStyle w:val="Heading3"/>
        <w:rPr>
          <w:lang w:val="en-GB"/>
        </w:rPr>
      </w:pPr>
      <w:bookmarkStart w:id="18" w:name="_Toc29913809"/>
      <w:r w:rsidRPr="00236466">
        <w:rPr>
          <w:lang w:val="en-GB"/>
        </w:rPr>
        <w:t>Reporting</w:t>
      </w:r>
      <w:bookmarkEnd w:id="18"/>
    </w:p>
    <w:p w:rsidR="00094944" w:rsidRPr="00236466" w:rsidRDefault="00094944" w:rsidP="00094944">
      <w:pPr>
        <w:pStyle w:val="Heading4"/>
        <w:rPr>
          <w:lang w:val="en-GB"/>
        </w:rPr>
      </w:pPr>
      <w:r w:rsidRPr="00236466">
        <w:rPr>
          <w:lang w:val="en-GB"/>
        </w:rPr>
        <w:t>Individual Complaint</w:t>
      </w:r>
    </w:p>
    <w:p w:rsidR="00094944" w:rsidRPr="00236466" w:rsidRDefault="00094944" w:rsidP="00094944">
      <w:pPr>
        <w:spacing w:after="200"/>
        <w:jc w:val="both"/>
        <w:rPr>
          <w:b w:val="0"/>
          <w:lang w:val="en-GB"/>
        </w:rPr>
      </w:pPr>
      <w:r w:rsidRPr="00236466">
        <w:rPr>
          <w:b w:val="0"/>
          <w:lang w:val="en-GB"/>
        </w:rPr>
        <w:t>This report will print all details about the report the user is currently viewing. You will also have the option to print this same report but for all unresolved complaints.</w:t>
      </w:r>
    </w:p>
    <w:p w:rsidR="00094944" w:rsidRDefault="00094944" w:rsidP="002E09EE">
      <w:pPr>
        <w:spacing w:after="200"/>
        <w:jc w:val="both"/>
        <w:rPr>
          <w:b w:val="0"/>
          <w:lang w:val="en-GB"/>
        </w:rPr>
      </w:pPr>
    </w:p>
    <w:p w:rsidR="00094944" w:rsidRDefault="00094944" w:rsidP="002E09EE">
      <w:pPr>
        <w:spacing w:after="200"/>
        <w:jc w:val="both"/>
        <w:rPr>
          <w:b w:val="0"/>
          <w:lang w:val="en-GB"/>
        </w:rPr>
      </w:pPr>
    </w:p>
    <w:p w:rsidR="006C1380" w:rsidRDefault="006C1380">
      <w:pPr>
        <w:spacing w:after="200"/>
        <w:rPr>
          <w:b w:val="0"/>
          <w:lang w:val="en-GB"/>
        </w:rPr>
      </w:pPr>
      <w:r>
        <w:rPr>
          <w:b w:val="0"/>
          <w:lang w:val="en-GB"/>
        </w:rPr>
        <w:br w:type="page"/>
      </w:r>
    </w:p>
    <w:p w:rsidR="006C1380" w:rsidRDefault="006C1380" w:rsidP="006C1380">
      <w:pPr>
        <w:pStyle w:val="Heading2"/>
        <w:framePr w:wrap="around"/>
        <w:rPr>
          <w:lang w:val="en-GB"/>
        </w:rPr>
      </w:pPr>
      <w:bookmarkStart w:id="19" w:name="_Toc29913810"/>
      <w:r>
        <w:rPr>
          <w:lang w:val="en-GB"/>
        </w:rPr>
        <w:lastRenderedPageBreak/>
        <w:t>Tasks</w:t>
      </w:r>
      <w:bookmarkEnd w:id="19"/>
    </w:p>
    <w:p w:rsidR="006C1380" w:rsidRDefault="006C1380" w:rsidP="002E09EE">
      <w:pPr>
        <w:spacing w:after="200"/>
        <w:jc w:val="both"/>
        <w:rPr>
          <w:b w:val="0"/>
          <w:lang w:val="en-GB"/>
        </w:rPr>
      </w:pPr>
    </w:p>
    <w:p w:rsidR="00AE098D" w:rsidRDefault="00AE098D" w:rsidP="002E09EE">
      <w:pPr>
        <w:spacing w:after="200"/>
        <w:jc w:val="both"/>
        <w:rPr>
          <w:b w:val="0"/>
          <w:lang w:val="en-GB"/>
        </w:rPr>
      </w:pPr>
    </w:p>
    <w:p w:rsidR="006C1380" w:rsidRPr="006C1380" w:rsidRDefault="006C1380" w:rsidP="006C1380">
      <w:pPr>
        <w:spacing w:after="200"/>
        <w:jc w:val="both"/>
        <w:rPr>
          <w:b w:val="0"/>
          <w:lang w:val="en-GB"/>
        </w:rPr>
      </w:pPr>
      <w:r w:rsidRPr="006C1380">
        <w:rPr>
          <w:b w:val="0"/>
          <w:lang w:val="en-GB"/>
        </w:rPr>
        <w:t>We have redesigned some of the underlying functionality of the tasks, to help improve performance and to offer the following new features:</w:t>
      </w:r>
    </w:p>
    <w:p w:rsidR="006C1380" w:rsidRPr="006C1380" w:rsidRDefault="006C1380" w:rsidP="00031A59">
      <w:pPr>
        <w:numPr>
          <w:ilvl w:val="0"/>
          <w:numId w:val="9"/>
        </w:numPr>
        <w:spacing w:after="200"/>
        <w:jc w:val="both"/>
        <w:rPr>
          <w:b w:val="0"/>
          <w:lang w:val="en-GB"/>
        </w:rPr>
      </w:pPr>
      <w:r w:rsidRPr="006C1380">
        <w:rPr>
          <w:b w:val="0"/>
          <w:lang w:val="en-GB"/>
        </w:rPr>
        <w:t>Addition of weekly events to the Task Frequency</w:t>
      </w:r>
    </w:p>
    <w:p w:rsidR="006C1380" w:rsidRPr="006C1380" w:rsidRDefault="006C1380" w:rsidP="006C1380">
      <w:pPr>
        <w:spacing w:after="200"/>
        <w:jc w:val="center"/>
        <w:rPr>
          <w:b w:val="0"/>
          <w:lang w:val="en-GB"/>
        </w:rPr>
      </w:pPr>
      <w:r w:rsidRPr="006C1380">
        <w:rPr>
          <w:b w:val="0"/>
          <w:lang w:val="en-GB"/>
        </w:rPr>
        <w:drawing>
          <wp:inline distT="0" distB="0" distL="0" distR="0" wp14:anchorId="23C9590F" wp14:editId="7E6A4779">
            <wp:extent cx="5934075" cy="15335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1533525"/>
                    </a:xfrm>
                    <a:prstGeom prst="rect">
                      <a:avLst/>
                    </a:prstGeom>
                    <a:noFill/>
                    <a:ln>
                      <a:noFill/>
                    </a:ln>
                  </pic:spPr>
                </pic:pic>
              </a:graphicData>
            </a:graphic>
          </wp:inline>
        </w:drawing>
      </w:r>
    </w:p>
    <w:p w:rsidR="006C1380" w:rsidRDefault="006C1380" w:rsidP="006C1380">
      <w:pPr>
        <w:spacing w:after="200"/>
        <w:jc w:val="both"/>
        <w:rPr>
          <w:b w:val="0"/>
          <w:lang w:val="en-GB"/>
        </w:rPr>
      </w:pPr>
    </w:p>
    <w:p w:rsidR="006C1380" w:rsidRPr="006C1380" w:rsidRDefault="006C1380" w:rsidP="00031A59">
      <w:pPr>
        <w:numPr>
          <w:ilvl w:val="0"/>
          <w:numId w:val="9"/>
        </w:numPr>
        <w:spacing w:after="200"/>
        <w:jc w:val="both"/>
        <w:rPr>
          <w:b w:val="0"/>
          <w:lang w:val="en-GB"/>
        </w:rPr>
      </w:pPr>
      <w:r w:rsidRPr="006C1380">
        <w:rPr>
          <w:b w:val="0"/>
          <w:lang w:val="en-GB"/>
        </w:rPr>
        <w:t>Addition of specific days on the month for the Task Frequency. Select between</w:t>
      </w:r>
    </w:p>
    <w:p w:rsidR="006C1380" w:rsidRPr="006C1380" w:rsidRDefault="006C1380" w:rsidP="00031A59">
      <w:pPr>
        <w:numPr>
          <w:ilvl w:val="1"/>
          <w:numId w:val="9"/>
        </w:numPr>
        <w:spacing w:after="200"/>
        <w:jc w:val="both"/>
        <w:rPr>
          <w:b w:val="0"/>
          <w:lang w:val="en-GB"/>
        </w:rPr>
      </w:pPr>
      <w:r w:rsidRPr="006C1380">
        <w:rPr>
          <w:b w:val="0"/>
          <w:lang w:val="en-GB"/>
        </w:rPr>
        <w:t>The same day for each month</w:t>
      </w:r>
    </w:p>
    <w:p w:rsidR="006C1380" w:rsidRPr="006C1380" w:rsidRDefault="006C1380" w:rsidP="00031A59">
      <w:pPr>
        <w:numPr>
          <w:ilvl w:val="1"/>
          <w:numId w:val="9"/>
        </w:numPr>
        <w:spacing w:after="200"/>
        <w:jc w:val="both"/>
        <w:rPr>
          <w:b w:val="0"/>
          <w:lang w:val="en-GB"/>
        </w:rPr>
      </w:pPr>
      <w:r w:rsidRPr="006C1380">
        <w:rPr>
          <w:b w:val="0"/>
          <w:lang w:val="en-GB"/>
        </w:rPr>
        <w:t>A specific event each month, such as the first day or the second Monday</w:t>
      </w:r>
    </w:p>
    <w:p w:rsidR="006C1380" w:rsidRPr="006C1380" w:rsidRDefault="006C1380" w:rsidP="00031A59">
      <w:pPr>
        <w:numPr>
          <w:ilvl w:val="1"/>
          <w:numId w:val="9"/>
        </w:numPr>
        <w:spacing w:after="200"/>
        <w:jc w:val="both"/>
        <w:rPr>
          <w:b w:val="0"/>
          <w:lang w:val="en-GB"/>
        </w:rPr>
      </w:pPr>
      <w:r w:rsidRPr="006C1380">
        <w:rPr>
          <w:b w:val="0"/>
          <w:lang w:val="en-GB"/>
        </w:rPr>
        <w:t>A month after the last task was performed (default value prior to version 7.2)</w:t>
      </w:r>
    </w:p>
    <w:p w:rsidR="006C1380" w:rsidRPr="006C1380" w:rsidRDefault="006C1380" w:rsidP="006C1380">
      <w:pPr>
        <w:spacing w:after="200"/>
        <w:jc w:val="center"/>
        <w:rPr>
          <w:b w:val="0"/>
          <w:lang w:val="en-GB"/>
        </w:rPr>
      </w:pPr>
      <w:r w:rsidRPr="006C1380">
        <w:rPr>
          <w:b w:val="0"/>
          <w:lang w:val="en-GB"/>
        </w:rPr>
        <w:drawing>
          <wp:inline distT="0" distB="0" distL="0" distR="0" wp14:anchorId="4E44E18B" wp14:editId="438D839D">
            <wp:extent cx="5943600" cy="1562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562100"/>
                    </a:xfrm>
                    <a:prstGeom prst="rect">
                      <a:avLst/>
                    </a:prstGeom>
                    <a:noFill/>
                    <a:ln>
                      <a:noFill/>
                    </a:ln>
                  </pic:spPr>
                </pic:pic>
              </a:graphicData>
            </a:graphic>
          </wp:inline>
        </w:drawing>
      </w:r>
    </w:p>
    <w:p w:rsidR="006C1380" w:rsidRDefault="006C1380" w:rsidP="006C1380">
      <w:pPr>
        <w:spacing w:after="200"/>
        <w:ind w:left="720"/>
        <w:jc w:val="both"/>
        <w:rPr>
          <w:b w:val="0"/>
          <w:lang w:val="en-GB"/>
        </w:rPr>
      </w:pPr>
    </w:p>
    <w:p w:rsidR="006C1380" w:rsidRDefault="006C1380" w:rsidP="006C1380">
      <w:pPr>
        <w:spacing w:after="200"/>
        <w:ind w:left="720"/>
        <w:jc w:val="both"/>
        <w:rPr>
          <w:b w:val="0"/>
          <w:lang w:val="en-GB"/>
        </w:rPr>
      </w:pPr>
    </w:p>
    <w:p w:rsidR="006C1380" w:rsidRPr="006C1380" w:rsidRDefault="006C1380" w:rsidP="00031A59">
      <w:pPr>
        <w:numPr>
          <w:ilvl w:val="0"/>
          <w:numId w:val="9"/>
        </w:numPr>
        <w:spacing w:after="200"/>
        <w:jc w:val="both"/>
        <w:rPr>
          <w:b w:val="0"/>
          <w:lang w:val="en-GB"/>
        </w:rPr>
      </w:pPr>
      <w:r w:rsidRPr="006C1380">
        <w:rPr>
          <w:b w:val="0"/>
          <w:lang w:val="en-GB"/>
        </w:rPr>
        <w:lastRenderedPageBreak/>
        <w:t xml:space="preserve">Ability to assign multiple residents to one task. Traditionally you either needed to create a separate task for each resident or create a task based on a filter such as ground floor. </w:t>
      </w:r>
    </w:p>
    <w:p w:rsidR="006C1380" w:rsidRPr="006C1380" w:rsidRDefault="006C1380" w:rsidP="00031A59">
      <w:pPr>
        <w:numPr>
          <w:ilvl w:val="0"/>
          <w:numId w:val="10"/>
        </w:numPr>
        <w:spacing w:after="200"/>
        <w:jc w:val="both"/>
        <w:rPr>
          <w:b w:val="0"/>
          <w:lang w:val="en-GB"/>
        </w:rPr>
      </w:pPr>
      <w:r w:rsidRPr="006C1380">
        <w:rPr>
          <w:b w:val="0"/>
          <w:lang w:val="en-GB"/>
        </w:rPr>
        <w:t>Ensure that Specific Resident is selected from the Resident Group</w:t>
      </w:r>
    </w:p>
    <w:p w:rsidR="006C1380" w:rsidRPr="006C1380" w:rsidRDefault="006C1380" w:rsidP="00031A59">
      <w:pPr>
        <w:numPr>
          <w:ilvl w:val="0"/>
          <w:numId w:val="10"/>
        </w:numPr>
        <w:spacing w:after="200"/>
        <w:jc w:val="both"/>
        <w:rPr>
          <w:b w:val="0"/>
          <w:lang w:val="en-GB"/>
        </w:rPr>
      </w:pPr>
      <w:r w:rsidRPr="006C1380">
        <w:rPr>
          <w:b w:val="0"/>
          <w:lang w:val="en-GB"/>
        </w:rPr>
        <w:t>Click Add / Remove Residents to select your residents</w:t>
      </w:r>
    </w:p>
    <w:p w:rsidR="006C1380" w:rsidRPr="006C1380" w:rsidRDefault="006C1380" w:rsidP="006C1380">
      <w:pPr>
        <w:spacing w:after="200"/>
        <w:jc w:val="center"/>
        <w:rPr>
          <w:b w:val="0"/>
          <w:lang w:val="en-GB"/>
        </w:rPr>
      </w:pPr>
      <w:r w:rsidRPr="006C1380">
        <w:rPr>
          <w:b w:val="0"/>
          <w:lang w:val="en-GB"/>
        </w:rPr>
        <w:drawing>
          <wp:inline distT="0" distB="0" distL="0" distR="0" wp14:anchorId="26FEEA04" wp14:editId="1C6455FA">
            <wp:extent cx="4629150" cy="442109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7753" cy="4429314"/>
                    </a:xfrm>
                    <a:prstGeom prst="rect">
                      <a:avLst/>
                    </a:prstGeom>
                    <a:noFill/>
                    <a:ln>
                      <a:noFill/>
                    </a:ln>
                  </pic:spPr>
                </pic:pic>
              </a:graphicData>
            </a:graphic>
          </wp:inline>
        </w:drawing>
      </w:r>
    </w:p>
    <w:p w:rsidR="006C1380" w:rsidRPr="006C1380" w:rsidRDefault="006C1380" w:rsidP="006C1380">
      <w:pPr>
        <w:spacing w:after="200"/>
        <w:jc w:val="both"/>
        <w:rPr>
          <w:b w:val="0"/>
          <w:lang w:val="en-GB"/>
        </w:rPr>
      </w:pPr>
    </w:p>
    <w:p w:rsidR="006C1380" w:rsidRPr="006C1380" w:rsidRDefault="006C1380" w:rsidP="00031A59">
      <w:pPr>
        <w:numPr>
          <w:ilvl w:val="0"/>
          <w:numId w:val="9"/>
        </w:numPr>
        <w:spacing w:after="200"/>
        <w:jc w:val="both"/>
        <w:rPr>
          <w:b w:val="0"/>
          <w:lang w:val="en-GB"/>
        </w:rPr>
      </w:pPr>
      <w:r w:rsidRPr="006C1380">
        <w:rPr>
          <w:b w:val="0"/>
          <w:lang w:val="en-GB"/>
        </w:rPr>
        <w:t xml:space="preserve">Assigning Tasks to Body Map wounds and Creams. You must be within the Body Map module to create a new task however when in the Task Admin </w:t>
      </w:r>
      <w:r w:rsidRPr="006C1380">
        <w:rPr>
          <w:b w:val="0"/>
          <w:lang w:val="en-GB"/>
        </w:rPr>
        <w:t>screen,</w:t>
      </w:r>
      <w:r w:rsidRPr="006C1380">
        <w:rPr>
          <w:b w:val="0"/>
          <w:lang w:val="en-GB"/>
        </w:rPr>
        <w:t xml:space="preserve"> you will be able to all tasks assigned to an individual resident</w:t>
      </w:r>
    </w:p>
    <w:p w:rsidR="00AE098D" w:rsidRDefault="00AE098D" w:rsidP="002E09EE">
      <w:pPr>
        <w:spacing w:after="200"/>
        <w:jc w:val="both"/>
        <w:rPr>
          <w:b w:val="0"/>
          <w:lang w:val="en-GB"/>
        </w:rPr>
      </w:pPr>
    </w:p>
    <w:p w:rsidR="006C1380" w:rsidRDefault="006C1380" w:rsidP="002E09EE">
      <w:pPr>
        <w:spacing w:after="200"/>
        <w:jc w:val="both"/>
        <w:rPr>
          <w:b w:val="0"/>
          <w:lang w:val="en-GB"/>
        </w:rPr>
      </w:pPr>
    </w:p>
    <w:p w:rsidR="006C1380" w:rsidRDefault="006C1380" w:rsidP="006C1380">
      <w:pPr>
        <w:pStyle w:val="Heading2"/>
        <w:framePr w:wrap="around"/>
        <w:rPr>
          <w:lang w:val="en-GB"/>
        </w:rPr>
      </w:pPr>
      <w:bookmarkStart w:id="20" w:name="_Toc29913811"/>
      <w:r>
        <w:rPr>
          <w:lang w:val="en-GB"/>
        </w:rPr>
        <w:lastRenderedPageBreak/>
        <w:t>Task Performance</w:t>
      </w:r>
      <w:bookmarkEnd w:id="20"/>
    </w:p>
    <w:p w:rsidR="006C1380" w:rsidRDefault="006C1380" w:rsidP="002E09EE">
      <w:pPr>
        <w:spacing w:after="200"/>
        <w:jc w:val="both"/>
        <w:rPr>
          <w:b w:val="0"/>
          <w:lang w:val="en-GB"/>
        </w:rPr>
      </w:pPr>
    </w:p>
    <w:p w:rsidR="006C1380" w:rsidRDefault="006C1380" w:rsidP="002E09EE">
      <w:pPr>
        <w:spacing w:after="200"/>
        <w:jc w:val="both"/>
        <w:rPr>
          <w:b w:val="0"/>
          <w:lang w:val="en-GB"/>
        </w:rPr>
      </w:pPr>
    </w:p>
    <w:p w:rsidR="006C1380" w:rsidRPr="006C1380" w:rsidRDefault="006C1380" w:rsidP="006C1380">
      <w:pPr>
        <w:spacing w:after="200"/>
        <w:jc w:val="both"/>
        <w:rPr>
          <w:b w:val="0"/>
          <w:lang w:val="en-GB"/>
        </w:rPr>
      </w:pPr>
      <w:r w:rsidRPr="006C1380">
        <w:rPr>
          <w:b w:val="0"/>
          <w:lang w:val="en-GB"/>
        </w:rPr>
        <w:drawing>
          <wp:anchor distT="0" distB="0" distL="114300" distR="114300" simplePos="0" relativeHeight="251673600" behindDoc="0" locked="0" layoutInCell="1" allowOverlap="1" wp14:anchorId="43D0FF5E" wp14:editId="43E19E14">
            <wp:simplePos x="0" y="0"/>
            <wp:positionH relativeFrom="column">
              <wp:posOffset>0</wp:posOffset>
            </wp:positionH>
            <wp:positionV relativeFrom="paragraph">
              <wp:posOffset>3810</wp:posOffset>
            </wp:positionV>
            <wp:extent cx="752400" cy="5616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2400" cy="56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1380">
        <w:rPr>
          <w:b w:val="0"/>
          <w:lang w:val="en-GB"/>
        </w:rPr>
        <w:t>A new feature, Task Performance, has been added. This feature is accessible from the Task Screen in the main CMS Desktop</w:t>
      </w:r>
    </w:p>
    <w:p w:rsidR="006C1380" w:rsidRPr="006C1380" w:rsidRDefault="006C1380" w:rsidP="006C1380">
      <w:pPr>
        <w:spacing w:after="200"/>
        <w:jc w:val="both"/>
        <w:rPr>
          <w:b w:val="0"/>
          <w:lang w:val="en-GB"/>
        </w:rPr>
      </w:pPr>
    </w:p>
    <w:p w:rsidR="006C1380" w:rsidRPr="006C1380" w:rsidRDefault="006C1380" w:rsidP="006C1380">
      <w:pPr>
        <w:spacing w:after="200"/>
        <w:jc w:val="both"/>
        <w:rPr>
          <w:b w:val="0"/>
          <w:lang w:val="en-GB"/>
        </w:rPr>
      </w:pPr>
      <w:r w:rsidRPr="006C1380">
        <w:rPr>
          <w:b w:val="0"/>
          <w:lang w:val="en-GB"/>
        </w:rPr>
        <w:t xml:space="preserve">The purpose of this feature is to help inform you how regularly tasks are being missed. Enter a date range (this will default to the last day) and click calculate. By default, any missed tasks within this date range will be shown, however you can change your focus by increasing the number of missed tasks to be displayed. In this example only tasks which have been missed twice or more consecutively are displayed. </w:t>
      </w:r>
    </w:p>
    <w:p w:rsidR="006C1380" w:rsidRPr="006C1380" w:rsidRDefault="006C1380" w:rsidP="006C1380">
      <w:pPr>
        <w:spacing w:after="200"/>
        <w:jc w:val="both"/>
        <w:rPr>
          <w:b w:val="0"/>
          <w:lang w:val="en-GB"/>
        </w:rPr>
      </w:pPr>
      <w:r w:rsidRPr="006C1380">
        <w:rPr>
          <w:b w:val="0"/>
          <w:lang w:val="en-GB"/>
        </w:rPr>
        <w:drawing>
          <wp:inline distT="0" distB="0" distL="0" distR="0" wp14:anchorId="417A3271" wp14:editId="07EDF657">
            <wp:extent cx="5943600" cy="3896360"/>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896360"/>
                    </a:xfrm>
                    <a:prstGeom prst="rect">
                      <a:avLst/>
                    </a:prstGeom>
                  </pic:spPr>
                </pic:pic>
              </a:graphicData>
            </a:graphic>
          </wp:inline>
        </w:drawing>
      </w:r>
    </w:p>
    <w:p w:rsidR="00236466" w:rsidRDefault="00236466" w:rsidP="006C1380">
      <w:pPr>
        <w:spacing w:after="200"/>
        <w:jc w:val="both"/>
        <w:rPr>
          <w:b w:val="0"/>
          <w:lang w:val="en-GB"/>
        </w:rPr>
      </w:pPr>
    </w:p>
    <w:p w:rsidR="00236466" w:rsidRDefault="00236466" w:rsidP="006C1380">
      <w:pPr>
        <w:spacing w:after="200"/>
        <w:jc w:val="both"/>
        <w:rPr>
          <w:b w:val="0"/>
          <w:lang w:val="en-GB"/>
        </w:rPr>
      </w:pPr>
    </w:p>
    <w:p w:rsidR="006C1380" w:rsidRPr="006C1380" w:rsidRDefault="006C1380" w:rsidP="00236466">
      <w:pPr>
        <w:pStyle w:val="Heading3"/>
        <w:rPr>
          <w:lang w:val="en-GB"/>
        </w:rPr>
      </w:pPr>
      <w:bookmarkStart w:id="21" w:name="_Toc29913812"/>
      <w:r w:rsidRPr="006C1380">
        <w:rPr>
          <w:lang w:val="en-GB"/>
        </w:rPr>
        <w:lastRenderedPageBreak/>
        <w:t>Useful Information</w:t>
      </w:r>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5"/>
        <w:gridCol w:w="8504"/>
      </w:tblGrid>
      <w:tr w:rsidR="006C1380" w:rsidRPr="006C1380" w:rsidTr="00A74BF5">
        <w:tc>
          <w:tcPr>
            <w:tcW w:w="846" w:type="dxa"/>
          </w:tcPr>
          <w:p w:rsidR="006C1380" w:rsidRPr="006C1380" w:rsidRDefault="00236466" w:rsidP="006C1380">
            <w:pPr>
              <w:spacing w:after="200" w:line="276" w:lineRule="auto"/>
              <w:jc w:val="both"/>
              <w:rPr>
                <w:lang w:val="en-GB"/>
              </w:rPr>
            </w:pPr>
            <w:r w:rsidRPr="006C1380">
              <w:rPr>
                <w:lang w:val="en-GB"/>
              </w:rPr>
              <w:drawing>
                <wp:anchor distT="0" distB="0" distL="114300" distR="114300" simplePos="0" relativeHeight="251674624" behindDoc="0" locked="0" layoutInCell="1" allowOverlap="1" wp14:anchorId="4F10208D">
                  <wp:simplePos x="0" y="0"/>
                  <wp:positionH relativeFrom="column">
                    <wp:posOffset>57150</wp:posOffset>
                  </wp:positionH>
                  <wp:positionV relativeFrom="paragraph">
                    <wp:posOffset>144780</wp:posOffset>
                  </wp:positionV>
                  <wp:extent cx="247650" cy="247650"/>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anchor>
              </w:drawing>
            </w:r>
          </w:p>
        </w:tc>
        <w:tc>
          <w:tcPr>
            <w:tcW w:w="8504" w:type="dxa"/>
          </w:tcPr>
          <w:p w:rsidR="006C1380" w:rsidRPr="006C1380" w:rsidRDefault="006C1380" w:rsidP="006C1380">
            <w:pPr>
              <w:spacing w:after="200" w:line="276" w:lineRule="auto"/>
              <w:jc w:val="both"/>
              <w:rPr>
                <w:b w:val="0"/>
                <w:bCs/>
                <w:lang w:val="en-GB"/>
              </w:rPr>
            </w:pPr>
            <w:r w:rsidRPr="006C1380">
              <w:rPr>
                <w:b w:val="0"/>
                <w:bCs/>
                <w:lang w:val="en-GB"/>
              </w:rPr>
              <w:t>Hover you mouse over the icon to display details about the task. For example, this task should happen every day between 08:00 and 20:00.</w:t>
            </w:r>
          </w:p>
        </w:tc>
      </w:tr>
      <w:tr w:rsidR="006C1380" w:rsidRPr="006C1380" w:rsidTr="00A74BF5">
        <w:tc>
          <w:tcPr>
            <w:tcW w:w="846" w:type="dxa"/>
          </w:tcPr>
          <w:p w:rsidR="006C1380" w:rsidRPr="006C1380" w:rsidRDefault="006C1380" w:rsidP="006C1380">
            <w:pPr>
              <w:spacing w:after="200" w:line="276" w:lineRule="auto"/>
              <w:jc w:val="both"/>
              <w:rPr>
                <w:lang w:val="en-GB"/>
              </w:rPr>
            </w:pPr>
            <w:r w:rsidRPr="006C1380">
              <w:rPr>
                <w:lang w:val="en-GB"/>
              </w:rPr>
              <w:t>Hourly Tasks</w:t>
            </w:r>
          </w:p>
        </w:tc>
        <w:tc>
          <w:tcPr>
            <w:tcW w:w="8504" w:type="dxa"/>
          </w:tcPr>
          <w:p w:rsidR="006C1380" w:rsidRPr="006C1380" w:rsidRDefault="006C1380" w:rsidP="006C1380">
            <w:pPr>
              <w:spacing w:after="200" w:line="276" w:lineRule="auto"/>
              <w:jc w:val="both"/>
              <w:rPr>
                <w:b w:val="0"/>
                <w:bCs/>
                <w:lang w:val="en-GB"/>
              </w:rPr>
            </w:pPr>
            <w:r w:rsidRPr="006C1380">
              <w:rPr>
                <w:b w:val="0"/>
                <w:bCs/>
                <w:lang w:val="en-GB"/>
              </w:rPr>
              <w:t>If a task is set to perform say every 4 hours, a task will be classified as missed if it is more than 20% of the time frame overdue. So, if a task is due every 4 hours, it would be flagged as missed if it has not performed in the first 48 minutes of its due date.</w:t>
            </w:r>
          </w:p>
        </w:tc>
      </w:tr>
      <w:tr w:rsidR="006C1380" w:rsidRPr="006C1380" w:rsidTr="00A74BF5">
        <w:tc>
          <w:tcPr>
            <w:tcW w:w="846" w:type="dxa"/>
          </w:tcPr>
          <w:p w:rsidR="006C1380" w:rsidRPr="006C1380" w:rsidRDefault="006C1380" w:rsidP="006C1380">
            <w:pPr>
              <w:spacing w:after="200" w:line="276" w:lineRule="auto"/>
              <w:jc w:val="both"/>
              <w:rPr>
                <w:lang w:val="en-GB"/>
              </w:rPr>
            </w:pPr>
            <w:r w:rsidRPr="006C1380">
              <w:rPr>
                <w:lang w:val="en-GB"/>
              </w:rPr>
              <w:t>Next Performed</w:t>
            </w:r>
          </w:p>
        </w:tc>
        <w:tc>
          <w:tcPr>
            <w:tcW w:w="8504" w:type="dxa"/>
          </w:tcPr>
          <w:p w:rsidR="006C1380" w:rsidRPr="006C1380" w:rsidRDefault="006C1380" w:rsidP="00031A59">
            <w:pPr>
              <w:numPr>
                <w:ilvl w:val="0"/>
                <w:numId w:val="11"/>
              </w:numPr>
              <w:spacing w:after="200" w:line="276" w:lineRule="auto"/>
              <w:jc w:val="both"/>
              <w:rPr>
                <w:b w:val="0"/>
                <w:bCs/>
                <w:lang w:val="en-GB"/>
              </w:rPr>
            </w:pPr>
            <w:r w:rsidRPr="006C1380">
              <w:rPr>
                <w:b w:val="0"/>
                <w:bCs/>
                <w:lang w:val="en-GB"/>
              </w:rPr>
              <w:t>Date – If a date is displayed this is the date the task was next performed after the Performed Date</w:t>
            </w:r>
          </w:p>
          <w:p w:rsidR="006C1380" w:rsidRPr="006C1380" w:rsidRDefault="006C1380" w:rsidP="00031A59">
            <w:pPr>
              <w:numPr>
                <w:ilvl w:val="0"/>
                <w:numId w:val="11"/>
              </w:numPr>
              <w:spacing w:after="200" w:line="276" w:lineRule="auto"/>
              <w:jc w:val="both"/>
              <w:rPr>
                <w:b w:val="0"/>
                <w:bCs/>
                <w:lang w:val="en-GB"/>
              </w:rPr>
            </w:pPr>
            <w:r w:rsidRPr="006C1380">
              <w:rPr>
                <w:b w:val="0"/>
                <w:bCs/>
                <w:lang w:val="en-GB"/>
              </w:rPr>
              <w:t>No Record – No record could be found of this task being performed within the date range specified</w:t>
            </w:r>
          </w:p>
          <w:p w:rsidR="006C1380" w:rsidRPr="006C1380" w:rsidRDefault="006C1380" w:rsidP="00031A59">
            <w:pPr>
              <w:numPr>
                <w:ilvl w:val="0"/>
                <w:numId w:val="11"/>
              </w:numPr>
              <w:spacing w:after="200" w:line="276" w:lineRule="auto"/>
              <w:jc w:val="both"/>
              <w:rPr>
                <w:b w:val="0"/>
                <w:bCs/>
                <w:lang w:val="en-GB"/>
              </w:rPr>
            </w:pPr>
            <w:r w:rsidRPr="006C1380">
              <w:rPr>
                <w:b w:val="0"/>
                <w:bCs/>
                <w:lang w:val="en-GB"/>
              </w:rPr>
              <w:t xml:space="preserve">Outstanding – The task is still outstanding and due now. </w:t>
            </w:r>
          </w:p>
        </w:tc>
      </w:tr>
    </w:tbl>
    <w:p w:rsidR="00236466" w:rsidRDefault="00236466" w:rsidP="002E09EE">
      <w:pPr>
        <w:spacing w:after="200"/>
        <w:jc w:val="both"/>
        <w:rPr>
          <w:b w:val="0"/>
          <w:lang w:val="en-GB"/>
        </w:rPr>
      </w:pPr>
    </w:p>
    <w:p w:rsidR="006C1380" w:rsidRDefault="00236466" w:rsidP="00236466">
      <w:pPr>
        <w:pStyle w:val="Heading3"/>
        <w:rPr>
          <w:lang w:val="en-GB"/>
        </w:rPr>
      </w:pPr>
      <w:bookmarkStart w:id="22" w:name="_Toc29913813"/>
      <w:r>
        <w:rPr>
          <w:lang w:val="en-GB"/>
        </w:rPr>
        <w:t>Audit Trail</w:t>
      </w:r>
      <w:bookmarkEnd w:id="22"/>
    </w:p>
    <w:p w:rsidR="00236466" w:rsidRPr="00236466" w:rsidRDefault="00236466" w:rsidP="00236466">
      <w:pPr>
        <w:spacing w:after="200"/>
        <w:jc w:val="both"/>
        <w:rPr>
          <w:b w:val="0"/>
          <w:lang w:val="en-GB"/>
        </w:rPr>
      </w:pPr>
      <w:r w:rsidRPr="00236466">
        <w:rPr>
          <w:b w:val="0"/>
          <w:lang w:val="en-GB"/>
        </w:rPr>
        <w:t>An audit trail has now been added for the creation, amendment and deletion of tasks</w:t>
      </w:r>
      <w:r>
        <w:rPr>
          <w:b w:val="0"/>
          <w:lang w:val="en-GB"/>
        </w:rPr>
        <w:t>.</w:t>
      </w: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36466">
      <w:pPr>
        <w:pStyle w:val="Heading2"/>
        <w:framePr w:wrap="around"/>
        <w:rPr>
          <w:lang w:val="en-GB"/>
        </w:rPr>
      </w:pPr>
      <w:bookmarkStart w:id="23" w:name="_Toc29913814"/>
      <w:r>
        <w:rPr>
          <w:lang w:val="en-GB"/>
        </w:rPr>
        <w:lastRenderedPageBreak/>
        <w:t>Standardised Attachment Folders</w:t>
      </w:r>
      <w:bookmarkEnd w:id="23"/>
    </w:p>
    <w:p w:rsidR="00236466" w:rsidRDefault="00236466" w:rsidP="00236466">
      <w:pPr>
        <w:spacing w:after="200"/>
        <w:jc w:val="both"/>
        <w:rPr>
          <w:b w:val="0"/>
          <w:lang w:val="en-GB"/>
        </w:rPr>
      </w:pPr>
    </w:p>
    <w:p w:rsidR="00236466" w:rsidRDefault="00236466" w:rsidP="00236466">
      <w:pPr>
        <w:spacing w:after="200"/>
        <w:jc w:val="both"/>
        <w:rPr>
          <w:b w:val="0"/>
          <w:lang w:val="en-GB"/>
        </w:rPr>
      </w:pPr>
    </w:p>
    <w:p w:rsidR="00236466" w:rsidRDefault="00236466" w:rsidP="00236466">
      <w:pPr>
        <w:spacing w:after="200"/>
        <w:jc w:val="both"/>
        <w:rPr>
          <w:b w:val="0"/>
          <w:lang w:val="en-GB"/>
        </w:rPr>
      </w:pPr>
      <w:r w:rsidRPr="00236466">
        <w:rPr>
          <w:b w:val="0"/>
          <w:lang w:val="en-GB"/>
        </w:rPr>
        <w:t xml:space="preserve">It has been requested that users can add a specific set of folders into each residents / employees Attachments folder. We have added a ‘Folder Templates’ structure to allow you to do this. </w:t>
      </w:r>
    </w:p>
    <w:p w:rsidR="00236466" w:rsidRPr="00236466" w:rsidRDefault="00236466" w:rsidP="00236466">
      <w:pPr>
        <w:spacing w:after="200"/>
        <w:jc w:val="both"/>
        <w:rPr>
          <w:b w:val="0"/>
          <w:lang w:val="en-GB"/>
        </w:rPr>
      </w:pPr>
      <w:r w:rsidRPr="00236466">
        <w:rPr>
          <w:b w:val="0"/>
          <w:lang w:val="en-GB"/>
        </w:rPr>
        <w:t xml:space="preserve">To access this feature, when looking at a Residents </w:t>
      </w:r>
      <w:r>
        <w:rPr>
          <w:b w:val="0"/>
          <w:lang w:val="en-GB"/>
        </w:rPr>
        <w:t>or</w:t>
      </w:r>
      <w:r w:rsidRPr="00236466">
        <w:rPr>
          <w:b w:val="0"/>
          <w:lang w:val="en-GB"/>
        </w:rPr>
        <w:t xml:space="preserve"> Employees attachment, click on </w:t>
      </w:r>
      <w:r>
        <w:rPr>
          <w:b w:val="0"/>
          <w:lang w:val="en-GB"/>
        </w:rPr>
        <w:t>“</w:t>
      </w:r>
      <w:r w:rsidRPr="00236466">
        <w:rPr>
          <w:bCs/>
          <w:lang w:val="en-GB"/>
        </w:rPr>
        <w:t xml:space="preserve">Admin &gt; Setup folder </w:t>
      </w:r>
      <w:r w:rsidRPr="00236466">
        <w:rPr>
          <w:bCs/>
          <w:lang w:val="en-GB"/>
        </w:rPr>
        <w:t>templates</w:t>
      </w:r>
      <w:r>
        <w:rPr>
          <w:b w:val="0"/>
          <w:lang w:val="en-GB"/>
        </w:rPr>
        <w:t>”</w:t>
      </w:r>
      <w:r w:rsidRPr="00236466">
        <w:rPr>
          <w:b w:val="0"/>
          <w:lang w:val="en-GB"/>
        </w:rPr>
        <w:t>.</w:t>
      </w:r>
    </w:p>
    <w:p w:rsidR="00236466" w:rsidRPr="00236466" w:rsidRDefault="00236466" w:rsidP="00236466">
      <w:pPr>
        <w:spacing w:after="200"/>
        <w:jc w:val="both"/>
        <w:rPr>
          <w:b w:val="0"/>
          <w:lang w:val="en-GB"/>
        </w:rPr>
      </w:pPr>
      <w:r w:rsidRPr="00236466">
        <w:rPr>
          <w:b w:val="0"/>
          <w:lang w:val="en-GB"/>
        </w:rPr>
        <w:drawing>
          <wp:inline distT="0" distB="0" distL="0" distR="0" wp14:anchorId="19A28517" wp14:editId="0AD887EB">
            <wp:extent cx="5724525" cy="14859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1485900"/>
                    </a:xfrm>
                    <a:prstGeom prst="rect">
                      <a:avLst/>
                    </a:prstGeom>
                    <a:noFill/>
                    <a:ln>
                      <a:noFill/>
                    </a:ln>
                  </pic:spPr>
                </pic:pic>
              </a:graphicData>
            </a:graphic>
          </wp:inline>
        </w:drawing>
      </w:r>
    </w:p>
    <w:p w:rsidR="00236466" w:rsidRPr="00236466" w:rsidRDefault="00236466" w:rsidP="00236466">
      <w:pPr>
        <w:spacing w:after="200"/>
        <w:jc w:val="both"/>
        <w:rPr>
          <w:b w:val="0"/>
          <w:lang w:val="en-GB"/>
        </w:rPr>
      </w:pPr>
      <w:r w:rsidRPr="00236466">
        <w:rPr>
          <w:b w:val="0"/>
          <w:lang w:val="en-GB"/>
        </w:rPr>
        <w:t>When you are setting up the templates, the screen will be highlighted by a blue border. When you return back to somebody’s attachments, this will return to normal.</w:t>
      </w:r>
    </w:p>
    <w:p w:rsidR="00236466" w:rsidRPr="00236466" w:rsidRDefault="00236466" w:rsidP="00236466">
      <w:pPr>
        <w:spacing w:after="200"/>
        <w:jc w:val="both"/>
        <w:rPr>
          <w:b w:val="0"/>
          <w:lang w:val="en-GB"/>
        </w:rPr>
      </w:pPr>
      <w:r w:rsidRPr="00236466">
        <w:rPr>
          <w:b w:val="0"/>
          <w:lang w:val="en-GB"/>
        </w:rPr>
        <w:t>To copy the current set of templates to other records, click ‘</w:t>
      </w:r>
      <w:r w:rsidRPr="00236466">
        <w:rPr>
          <w:bCs/>
          <w:lang w:val="en-GB"/>
        </w:rPr>
        <w:t xml:space="preserve">Admin &gt; Share Template Folders’ </w:t>
      </w:r>
      <w:r w:rsidRPr="00236466">
        <w:rPr>
          <w:b w:val="0"/>
          <w:lang w:val="en-GB"/>
        </w:rPr>
        <w:t>CMS will then cycle through all current records, check their attachments folder for each parent folder in the templates folder, if it can’t find a match it will copy over everything in the folder.</w:t>
      </w:r>
    </w:p>
    <w:p w:rsidR="00236466" w:rsidRPr="00236466" w:rsidRDefault="00236466" w:rsidP="00236466">
      <w:pPr>
        <w:spacing w:after="200"/>
        <w:jc w:val="both"/>
        <w:rPr>
          <w:b w:val="0"/>
          <w:lang w:val="en-GB"/>
        </w:rPr>
      </w:pPr>
      <w:r w:rsidRPr="00236466">
        <w:rPr>
          <w:b w:val="0"/>
          <w:lang w:val="en-GB"/>
        </w:rPr>
        <w:t>This will also allow you to copy Files as well as folders.</w:t>
      </w:r>
    </w:p>
    <w:p w:rsidR="00236466" w:rsidRPr="00236466" w:rsidRDefault="00236466" w:rsidP="00236466">
      <w:pPr>
        <w:pStyle w:val="Heading3"/>
        <w:rPr>
          <w:lang w:val="en-GB"/>
        </w:rPr>
      </w:pPr>
      <w:bookmarkStart w:id="24" w:name="_Toc29913815"/>
      <w:r w:rsidRPr="00236466">
        <w:rPr>
          <w:lang w:val="en-GB"/>
        </w:rPr>
        <w:t>Attachments Audit trail</w:t>
      </w:r>
      <w:bookmarkEnd w:id="24"/>
    </w:p>
    <w:p w:rsidR="00236466" w:rsidRPr="00236466" w:rsidRDefault="00236466" w:rsidP="00236466">
      <w:pPr>
        <w:spacing w:after="200"/>
        <w:jc w:val="both"/>
        <w:rPr>
          <w:b w:val="0"/>
          <w:lang w:val="en-GB"/>
        </w:rPr>
      </w:pPr>
      <w:r w:rsidRPr="00236466">
        <w:rPr>
          <w:b w:val="0"/>
          <w:lang w:val="en-GB"/>
        </w:rPr>
        <w:t>We have added in the capability for CMS to track changes within the Docstore when it is altered through CMS.</w:t>
      </w:r>
    </w:p>
    <w:p w:rsidR="00236466" w:rsidRPr="00236466" w:rsidRDefault="00236466" w:rsidP="00236466">
      <w:pPr>
        <w:spacing w:after="200"/>
        <w:jc w:val="both"/>
        <w:rPr>
          <w:b w:val="0"/>
          <w:lang w:val="en-GB"/>
        </w:rPr>
      </w:pPr>
      <w:r w:rsidRPr="00236466">
        <w:rPr>
          <w:b w:val="0"/>
          <w:lang w:val="en-GB"/>
        </w:rPr>
        <w:t>CMS will now track:</w:t>
      </w:r>
    </w:p>
    <w:p w:rsidR="00236466" w:rsidRPr="00236466" w:rsidRDefault="00236466" w:rsidP="00031A59">
      <w:pPr>
        <w:numPr>
          <w:ilvl w:val="0"/>
          <w:numId w:val="12"/>
        </w:numPr>
        <w:spacing w:after="200"/>
        <w:jc w:val="both"/>
        <w:rPr>
          <w:b w:val="0"/>
          <w:lang w:val="en-GB"/>
        </w:rPr>
      </w:pPr>
      <w:r w:rsidRPr="00236466">
        <w:rPr>
          <w:b w:val="0"/>
          <w:lang w:val="en-GB"/>
        </w:rPr>
        <w:t xml:space="preserve">When a file has been Added / Deleted. </w:t>
      </w:r>
    </w:p>
    <w:p w:rsidR="00236466" w:rsidRPr="00236466" w:rsidRDefault="00236466" w:rsidP="00031A59">
      <w:pPr>
        <w:numPr>
          <w:ilvl w:val="0"/>
          <w:numId w:val="12"/>
        </w:numPr>
        <w:spacing w:after="200"/>
        <w:jc w:val="both"/>
        <w:rPr>
          <w:b w:val="0"/>
          <w:lang w:val="en-GB"/>
        </w:rPr>
      </w:pPr>
      <w:r w:rsidRPr="00236466">
        <w:rPr>
          <w:b w:val="0"/>
          <w:lang w:val="en-GB"/>
        </w:rPr>
        <w:t>When a File/Folder has been renamed</w:t>
      </w:r>
    </w:p>
    <w:p w:rsidR="00236466" w:rsidRPr="00236466" w:rsidRDefault="00236466" w:rsidP="00031A59">
      <w:pPr>
        <w:numPr>
          <w:ilvl w:val="0"/>
          <w:numId w:val="12"/>
        </w:numPr>
        <w:spacing w:after="200"/>
        <w:jc w:val="both"/>
        <w:rPr>
          <w:b w:val="0"/>
          <w:lang w:val="en-GB"/>
        </w:rPr>
      </w:pPr>
      <w:r w:rsidRPr="00236466">
        <w:rPr>
          <w:b w:val="0"/>
          <w:lang w:val="en-GB"/>
        </w:rPr>
        <w:t>When a file/folder has been copied to the clipboard</w:t>
      </w:r>
    </w:p>
    <w:p w:rsidR="00236466" w:rsidRPr="00236466" w:rsidRDefault="00236466" w:rsidP="00236466">
      <w:pPr>
        <w:spacing w:after="200"/>
        <w:jc w:val="both"/>
        <w:rPr>
          <w:b w:val="0"/>
          <w:lang w:val="en-GB"/>
        </w:rPr>
      </w:pPr>
    </w:p>
    <w:p w:rsidR="00236466" w:rsidRPr="00236466" w:rsidRDefault="00236466" w:rsidP="00236466">
      <w:pPr>
        <w:spacing w:after="200"/>
        <w:jc w:val="both"/>
        <w:rPr>
          <w:b w:val="0"/>
          <w:lang w:val="en-GB"/>
        </w:rPr>
      </w:pPr>
    </w:p>
    <w:p w:rsidR="00236466" w:rsidRPr="00236466" w:rsidRDefault="00236466" w:rsidP="00236466">
      <w:pPr>
        <w:spacing w:after="200"/>
        <w:jc w:val="both"/>
        <w:rPr>
          <w:b w:val="0"/>
          <w:lang w:val="en-GB"/>
        </w:rPr>
      </w:pPr>
    </w:p>
    <w:p w:rsidR="00236466" w:rsidRPr="00236466" w:rsidRDefault="00236466" w:rsidP="00236466">
      <w:pPr>
        <w:pStyle w:val="Heading3"/>
        <w:rPr>
          <w:lang w:val="en-GB"/>
        </w:rPr>
      </w:pPr>
      <w:bookmarkStart w:id="25" w:name="_Toc29913816"/>
      <w:r w:rsidRPr="00236466">
        <w:rPr>
          <w:lang w:val="en-GB"/>
        </w:rPr>
        <w:t>Attachments Renaming File Type</w:t>
      </w:r>
      <w:bookmarkEnd w:id="25"/>
    </w:p>
    <w:p w:rsidR="00236466" w:rsidRPr="00236466" w:rsidRDefault="00236466" w:rsidP="00236466">
      <w:pPr>
        <w:spacing w:after="200"/>
        <w:jc w:val="both"/>
        <w:rPr>
          <w:b w:val="0"/>
          <w:lang w:val="en-GB"/>
        </w:rPr>
      </w:pPr>
      <w:r w:rsidRPr="00236466">
        <w:rPr>
          <w:b w:val="0"/>
          <w:lang w:val="en-GB"/>
        </w:rPr>
        <w:t>We have also changed the renaming of files in CMS so that users are no longer able to change the extension of a file. For example you are no longer able to rename a “.Docx” document to “.txt” however you can still change the name of the document.</w:t>
      </w:r>
    </w:p>
    <w:p w:rsidR="00236466" w:rsidRPr="00236466" w:rsidRDefault="00236466" w:rsidP="00236466">
      <w:pPr>
        <w:pStyle w:val="Heading3"/>
        <w:rPr>
          <w:lang w:val="en-GB"/>
        </w:rPr>
      </w:pPr>
      <w:bookmarkStart w:id="26" w:name="_Toc29913817"/>
      <w:r w:rsidRPr="00236466">
        <w:rPr>
          <w:lang w:val="en-GB"/>
        </w:rPr>
        <w:t xml:space="preserve">Attachment </w:t>
      </w:r>
      <w:r>
        <w:rPr>
          <w:lang w:val="en-GB"/>
        </w:rPr>
        <w:t>Folders Naming Conventions</w:t>
      </w:r>
      <w:bookmarkEnd w:id="26"/>
    </w:p>
    <w:p w:rsidR="00236466" w:rsidRPr="00236466" w:rsidRDefault="00236466" w:rsidP="00236466">
      <w:pPr>
        <w:spacing w:after="200"/>
        <w:jc w:val="both"/>
        <w:rPr>
          <w:b w:val="0"/>
          <w:lang w:val="en-GB"/>
        </w:rPr>
      </w:pPr>
      <w:r w:rsidRPr="00236466">
        <w:rPr>
          <w:b w:val="0"/>
          <w:lang w:val="en-GB"/>
        </w:rPr>
        <w:t>Windows reserves various folder names for its own use. One that people have been having issues with is ‘PRN’. We have added a check so that if you are trying to rename a folder and you choose one of these reserved folders you will now get a message telling you so and will be able to rename it before it will cause an error.</w:t>
      </w:r>
    </w:p>
    <w:p w:rsidR="00236466" w:rsidRPr="00236466" w:rsidRDefault="00236466" w:rsidP="00236466">
      <w:pPr>
        <w:spacing w:after="200"/>
        <w:jc w:val="both"/>
        <w:rPr>
          <w:b w:val="0"/>
          <w:lang w:val="en-GB"/>
        </w:rPr>
      </w:pPr>
      <w:r w:rsidRPr="00236466">
        <w:rPr>
          <w:b w:val="0"/>
          <w:lang w:val="en-GB"/>
        </w:rPr>
        <w:drawing>
          <wp:inline distT="0" distB="0" distL="0" distR="0" wp14:anchorId="039945E0" wp14:editId="2A1A57BA">
            <wp:extent cx="3752850" cy="14573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2850" cy="1457325"/>
                    </a:xfrm>
                    <a:prstGeom prst="rect">
                      <a:avLst/>
                    </a:prstGeom>
                    <a:noFill/>
                    <a:ln>
                      <a:noFill/>
                    </a:ln>
                  </pic:spPr>
                </pic:pic>
              </a:graphicData>
            </a:graphic>
          </wp:inline>
        </w:drawing>
      </w:r>
    </w:p>
    <w:p w:rsidR="00236466" w:rsidRPr="00236466" w:rsidRDefault="00236466" w:rsidP="00236466">
      <w:pPr>
        <w:spacing w:after="200"/>
        <w:jc w:val="both"/>
        <w:rPr>
          <w:b w:val="0"/>
          <w:lang w:val="en-GB"/>
        </w:rPr>
      </w:pPr>
      <w:r w:rsidRPr="00236466">
        <w:rPr>
          <w:b w:val="0"/>
          <w:lang w:val="en-GB"/>
        </w:rPr>
        <w:t>The full list of reserved folders. is as follows:  CON, PRN, AUX, NUL, COM1, COM2, COM3, COM4, COM5, COM6, COM7, COM8, COM9, LPT1, LPT2, LPT3, LPT4, LPT5, LPT6, LPT7, LPT8, and LPT9</w:t>
      </w:r>
    </w:p>
    <w:p w:rsidR="00236466" w:rsidRPr="00236466" w:rsidRDefault="00236466" w:rsidP="00236466">
      <w:pPr>
        <w:spacing w:after="200"/>
        <w:jc w:val="both"/>
        <w:rPr>
          <w:b w:val="0"/>
          <w:lang w:val="en-GB"/>
        </w:rPr>
      </w:pPr>
      <w:r w:rsidRPr="00236466">
        <w:rPr>
          <w:b w:val="0"/>
          <w:lang w:val="en-GB"/>
        </w:rPr>
        <w:t>Please note that a folder called ‘Resident PRN’ will cause no issues with the windows naming system.</w:t>
      </w:r>
    </w:p>
    <w:p w:rsidR="00236466" w:rsidRPr="00236466" w:rsidRDefault="00236466" w:rsidP="00236466">
      <w:pPr>
        <w:spacing w:after="200"/>
        <w:jc w:val="both"/>
        <w:rPr>
          <w:bCs/>
          <w:lang w:val="en-GB"/>
        </w:rPr>
      </w:pPr>
    </w:p>
    <w:p w:rsidR="00094944" w:rsidRDefault="00094944">
      <w:pPr>
        <w:spacing w:after="200"/>
        <w:rPr>
          <w:bCs/>
          <w:lang w:val="en-GB"/>
        </w:rPr>
      </w:pPr>
      <w:r>
        <w:rPr>
          <w:bCs/>
          <w:lang w:val="en-GB"/>
        </w:rPr>
        <w:br w:type="page"/>
      </w:r>
    </w:p>
    <w:p w:rsidR="00094944" w:rsidRDefault="00094944" w:rsidP="00094944">
      <w:pPr>
        <w:spacing w:after="200"/>
        <w:rPr>
          <w:bCs/>
          <w:u w:val="single"/>
          <w:lang w:val="en-GB"/>
        </w:rPr>
      </w:pPr>
      <w:r>
        <w:rPr>
          <w:bCs/>
          <w:u w:val="single"/>
          <w:lang w:val="en-GB"/>
        </w:rPr>
        <w:lastRenderedPageBreak/>
        <w:br w:type="page"/>
      </w:r>
    </w:p>
    <w:p w:rsidR="00094944" w:rsidRPr="00236466" w:rsidRDefault="00094944" w:rsidP="00094944">
      <w:pPr>
        <w:pStyle w:val="Heading2"/>
        <w:framePr w:wrap="around"/>
        <w:rPr>
          <w:lang w:val="en-GB"/>
        </w:rPr>
      </w:pPr>
      <w:bookmarkStart w:id="27" w:name="_Toc29913818"/>
      <w:r w:rsidRPr="00236466">
        <w:rPr>
          <w:lang w:val="en-GB"/>
        </w:rPr>
        <w:lastRenderedPageBreak/>
        <w:t>MCA Improvements</w:t>
      </w:r>
      <w:bookmarkEnd w:id="27"/>
    </w:p>
    <w:p w:rsidR="00094944" w:rsidRDefault="00094944" w:rsidP="00094944">
      <w:pPr>
        <w:spacing w:after="200"/>
        <w:jc w:val="both"/>
        <w:rPr>
          <w:b w:val="0"/>
          <w:lang w:val="en-GB"/>
        </w:rPr>
      </w:pPr>
    </w:p>
    <w:p w:rsidR="00094944" w:rsidRDefault="00094944" w:rsidP="00094944">
      <w:pPr>
        <w:spacing w:after="200"/>
        <w:jc w:val="both"/>
        <w:rPr>
          <w:b w:val="0"/>
          <w:lang w:val="en-GB"/>
        </w:rPr>
      </w:pPr>
    </w:p>
    <w:p w:rsidR="00094944" w:rsidRDefault="00094944" w:rsidP="00094944">
      <w:pPr>
        <w:spacing w:after="200"/>
        <w:jc w:val="both"/>
        <w:rPr>
          <w:b w:val="0"/>
          <w:lang w:val="en-GB"/>
        </w:rPr>
      </w:pPr>
      <w:r w:rsidRPr="00236466">
        <w:rPr>
          <w:b w:val="0"/>
          <w:lang w:val="en-GB"/>
        </w:rPr>
        <w:t>In 7.1 we introduced the new MCA area. We have received feedback on how we can improve this further, these are the changes we have made.</w:t>
      </w:r>
    </w:p>
    <w:p w:rsidR="00094944" w:rsidRPr="00236466" w:rsidRDefault="00094944" w:rsidP="00094944">
      <w:pPr>
        <w:spacing w:after="200"/>
        <w:jc w:val="both"/>
        <w:rPr>
          <w:b w:val="0"/>
          <w:lang w:val="en-GB"/>
        </w:rPr>
      </w:pPr>
    </w:p>
    <w:p w:rsidR="00094944" w:rsidRPr="00236466" w:rsidRDefault="00094944" w:rsidP="00094944">
      <w:pPr>
        <w:pStyle w:val="Heading3"/>
        <w:rPr>
          <w:lang w:val="en-GB"/>
        </w:rPr>
      </w:pPr>
      <w:bookmarkStart w:id="28" w:name="_Toc29913819"/>
      <w:r w:rsidRPr="00236466">
        <w:rPr>
          <w:lang w:val="en-GB"/>
        </w:rPr>
        <w:t>Ability to perform different MCA assessments.</w:t>
      </w:r>
      <w:bookmarkEnd w:id="28"/>
    </w:p>
    <w:p w:rsidR="00094944" w:rsidRPr="00236466" w:rsidRDefault="00094944" w:rsidP="00094944">
      <w:pPr>
        <w:spacing w:after="200"/>
        <w:jc w:val="both"/>
        <w:rPr>
          <w:b w:val="0"/>
          <w:lang w:val="en-GB"/>
        </w:rPr>
      </w:pPr>
      <w:r w:rsidRPr="00236466">
        <w:rPr>
          <w:b w:val="0"/>
          <w:lang w:val="en-GB"/>
        </w:rPr>
        <w:t xml:space="preserve">The MCA is designed to have one Assessment linked to each record. This assessment was to be the same across all assessments. We had received requests for the ability to have a number of different assessments depending on the category of the assessment, for example the assessment for financial capacity can differ to the assessment for personal hygiene. </w:t>
      </w:r>
    </w:p>
    <w:p w:rsidR="00094944" w:rsidRPr="00236466" w:rsidRDefault="00094944" w:rsidP="00094944">
      <w:pPr>
        <w:spacing w:after="200"/>
        <w:jc w:val="both"/>
        <w:rPr>
          <w:b w:val="0"/>
          <w:lang w:val="en-GB"/>
        </w:rPr>
      </w:pPr>
      <w:r w:rsidRPr="00236466">
        <w:rPr>
          <w:b w:val="0"/>
          <w:lang w:val="en-GB"/>
        </w:rPr>
        <w:t>Now when you have selected ‘Yes’ that you believe there to be an impairment of the brain or mind you can select from the drop down a list of MCA assessments which one you would like to be carried out alongside this MCA.</w:t>
      </w:r>
    </w:p>
    <w:p w:rsidR="00094944" w:rsidRPr="00236466" w:rsidRDefault="00094944" w:rsidP="00094944">
      <w:pPr>
        <w:spacing w:after="200"/>
        <w:jc w:val="both"/>
        <w:rPr>
          <w:b w:val="0"/>
          <w:lang w:val="en-GB"/>
        </w:rPr>
      </w:pPr>
      <w:r w:rsidRPr="00236466">
        <w:rPr>
          <w:b w:val="0"/>
          <w:lang w:val="en-GB"/>
        </w:rPr>
        <w:drawing>
          <wp:inline distT="0" distB="0" distL="0" distR="0" wp14:anchorId="1A641FFF" wp14:editId="0E2C476A">
            <wp:extent cx="5724525" cy="2105025"/>
            <wp:effectExtent l="0" t="0" r="9525"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2105025"/>
                    </a:xfrm>
                    <a:prstGeom prst="rect">
                      <a:avLst/>
                    </a:prstGeom>
                    <a:noFill/>
                    <a:ln>
                      <a:noFill/>
                    </a:ln>
                  </pic:spPr>
                </pic:pic>
              </a:graphicData>
            </a:graphic>
          </wp:inline>
        </w:drawing>
      </w:r>
      <w:r w:rsidRPr="00236466">
        <w:rPr>
          <w:b w:val="0"/>
          <w:lang w:val="en-GB"/>
        </w:rPr>
        <w:br/>
        <w:t xml:space="preserve">To add more assessments, click the </w:t>
      </w:r>
      <w:r w:rsidRPr="00236466">
        <w:rPr>
          <w:bCs/>
          <w:lang w:val="en-GB"/>
        </w:rPr>
        <w:t xml:space="preserve">‘Admin’ </w:t>
      </w:r>
      <w:r w:rsidRPr="00236466">
        <w:rPr>
          <w:b w:val="0"/>
          <w:lang w:val="en-GB"/>
        </w:rPr>
        <w:t>button in the MCA toolbar. The Assessment wizard is the same as used when creating Residents or Touch assessments.  You can also reposition the assessments and set a ‘Default’ Assessment by moving it to the top of the MCA assessments list.</w:t>
      </w:r>
      <w:r w:rsidRPr="00236466">
        <w:rPr>
          <w:b w:val="0"/>
          <w:lang w:val="en-GB"/>
        </w:rPr>
        <w:br/>
      </w:r>
    </w:p>
    <w:p w:rsidR="00094944" w:rsidRDefault="00094944" w:rsidP="00094944">
      <w:pPr>
        <w:spacing w:after="200"/>
        <w:jc w:val="both"/>
        <w:rPr>
          <w:b w:val="0"/>
          <w:lang w:val="en-GB"/>
        </w:rPr>
      </w:pPr>
    </w:p>
    <w:p w:rsidR="00094944" w:rsidRDefault="00094944" w:rsidP="00094944">
      <w:pPr>
        <w:spacing w:after="200"/>
        <w:jc w:val="both"/>
        <w:rPr>
          <w:b w:val="0"/>
          <w:lang w:val="en-GB"/>
        </w:rPr>
      </w:pPr>
    </w:p>
    <w:p w:rsidR="00094944" w:rsidRPr="00236466" w:rsidRDefault="00094944" w:rsidP="00094944">
      <w:pPr>
        <w:spacing w:after="200"/>
        <w:jc w:val="both"/>
        <w:rPr>
          <w:b w:val="0"/>
          <w:lang w:val="en-GB"/>
        </w:rPr>
      </w:pPr>
    </w:p>
    <w:p w:rsidR="00094944" w:rsidRPr="00236466" w:rsidRDefault="00094944" w:rsidP="00094944">
      <w:pPr>
        <w:pStyle w:val="Heading3"/>
        <w:rPr>
          <w:lang w:val="en-GB"/>
        </w:rPr>
      </w:pPr>
      <w:bookmarkStart w:id="29" w:name="_Toc29913820"/>
      <w:r w:rsidRPr="00236466">
        <w:rPr>
          <w:lang w:val="en-GB"/>
        </w:rPr>
        <w:lastRenderedPageBreak/>
        <w:t>Flow of the MCA screen &amp; Final Decisions</w:t>
      </w:r>
      <w:bookmarkEnd w:id="29"/>
    </w:p>
    <w:p w:rsidR="00094944" w:rsidRPr="00236466" w:rsidRDefault="00094944" w:rsidP="00094944">
      <w:pPr>
        <w:spacing w:after="200"/>
        <w:jc w:val="both"/>
        <w:rPr>
          <w:b w:val="0"/>
          <w:lang w:val="en-GB"/>
        </w:rPr>
      </w:pPr>
      <w:r w:rsidRPr="00236466">
        <w:rPr>
          <w:b w:val="0"/>
          <w:lang w:val="en-GB"/>
        </w:rPr>
        <w:t xml:space="preserve">We have adapted the MCA’s so that they take the user through as more of a step by step process. When they first open a new MCA they are displayed with Stage one. </w:t>
      </w:r>
    </w:p>
    <w:p w:rsidR="00094944" w:rsidRPr="00236466" w:rsidRDefault="00094944" w:rsidP="00094944">
      <w:pPr>
        <w:spacing w:after="200"/>
        <w:jc w:val="both"/>
        <w:rPr>
          <w:b w:val="0"/>
          <w:lang w:val="en-GB"/>
        </w:rPr>
      </w:pPr>
      <w:r w:rsidRPr="00236466">
        <w:rPr>
          <w:b w:val="0"/>
          <w:lang w:val="en-GB"/>
        </w:rPr>
        <w:drawing>
          <wp:inline distT="0" distB="0" distL="0" distR="0" wp14:anchorId="53BC75D0" wp14:editId="00009145">
            <wp:extent cx="5724525" cy="1447800"/>
            <wp:effectExtent l="0" t="0" r="952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1447800"/>
                    </a:xfrm>
                    <a:prstGeom prst="rect">
                      <a:avLst/>
                    </a:prstGeom>
                    <a:noFill/>
                    <a:ln>
                      <a:noFill/>
                    </a:ln>
                  </pic:spPr>
                </pic:pic>
              </a:graphicData>
            </a:graphic>
          </wp:inline>
        </w:drawing>
      </w:r>
    </w:p>
    <w:p w:rsidR="00094944" w:rsidRPr="00236466" w:rsidRDefault="00094944" w:rsidP="00094944">
      <w:pPr>
        <w:spacing w:after="200"/>
        <w:jc w:val="both"/>
        <w:rPr>
          <w:b w:val="0"/>
          <w:lang w:val="en-GB"/>
        </w:rPr>
      </w:pPr>
      <w:r w:rsidRPr="00236466">
        <w:rPr>
          <w:b w:val="0"/>
          <w:lang w:val="en-GB"/>
        </w:rPr>
        <w:t xml:space="preserve">Once making a selection CMS will provide the ‘Comments’ and ‘Decision Makers’ fields and if you have selected yes, the MCA assessment combo box will also be displayed. </w:t>
      </w:r>
    </w:p>
    <w:p w:rsidR="00094944" w:rsidRPr="00236466" w:rsidRDefault="00094944" w:rsidP="00094944">
      <w:pPr>
        <w:spacing w:after="200"/>
        <w:jc w:val="both"/>
        <w:rPr>
          <w:b w:val="0"/>
          <w:lang w:val="en-GB"/>
        </w:rPr>
      </w:pPr>
    </w:p>
    <w:p w:rsidR="00094944" w:rsidRPr="00236466" w:rsidRDefault="00094944" w:rsidP="00094944">
      <w:pPr>
        <w:spacing w:after="200"/>
        <w:jc w:val="both"/>
        <w:rPr>
          <w:b w:val="0"/>
          <w:lang w:val="en-GB"/>
        </w:rPr>
      </w:pPr>
      <w:r w:rsidRPr="00236466">
        <w:rPr>
          <w:b w:val="0"/>
          <w:lang w:val="en-GB"/>
        </w:rPr>
        <w:t>After filling out the assessment you will be brought back to the summary screen to make any final changes. We have also added a ‘Summary of Final Decision’ Textbox. So that when you come to review the MCA you can easily see the outcome of the initial/previous assessments.</w:t>
      </w:r>
    </w:p>
    <w:p w:rsidR="00094944" w:rsidRPr="00236466" w:rsidRDefault="00094944" w:rsidP="00094944">
      <w:pPr>
        <w:spacing w:after="200"/>
        <w:jc w:val="both"/>
        <w:rPr>
          <w:b w:val="0"/>
          <w:lang w:val="en-GB"/>
        </w:rPr>
      </w:pPr>
      <w:r w:rsidRPr="00236466">
        <w:rPr>
          <w:b w:val="0"/>
          <w:lang w:val="en-GB"/>
        </w:rPr>
        <w:drawing>
          <wp:inline distT="0" distB="0" distL="0" distR="0" wp14:anchorId="30D1BC57" wp14:editId="793318E4">
            <wp:extent cx="5724525" cy="790575"/>
            <wp:effectExtent l="0" t="0" r="9525"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790575"/>
                    </a:xfrm>
                    <a:prstGeom prst="rect">
                      <a:avLst/>
                    </a:prstGeom>
                    <a:noFill/>
                    <a:ln>
                      <a:noFill/>
                    </a:ln>
                  </pic:spPr>
                </pic:pic>
              </a:graphicData>
            </a:graphic>
          </wp:inline>
        </w:drawing>
      </w:r>
    </w:p>
    <w:p w:rsidR="00094944" w:rsidRPr="00236466" w:rsidRDefault="00094944" w:rsidP="00094944">
      <w:pPr>
        <w:spacing w:after="200"/>
        <w:jc w:val="both"/>
        <w:rPr>
          <w:b w:val="0"/>
          <w:lang w:val="en-GB"/>
        </w:rPr>
      </w:pPr>
    </w:p>
    <w:p w:rsidR="00094944" w:rsidRDefault="00094944">
      <w:pPr>
        <w:spacing w:after="200"/>
        <w:rPr>
          <w:bCs/>
          <w:lang w:val="en-GB"/>
        </w:rPr>
      </w:pPr>
    </w:p>
    <w:p w:rsidR="00485B2E" w:rsidRDefault="00485B2E">
      <w:pPr>
        <w:spacing w:after="200"/>
        <w:rPr>
          <w:bCs/>
          <w:lang w:val="en-GB"/>
        </w:rPr>
      </w:pPr>
      <w:r>
        <w:rPr>
          <w:bCs/>
          <w:lang w:val="en-GB"/>
        </w:rPr>
        <w:br w:type="page"/>
      </w:r>
    </w:p>
    <w:p w:rsidR="00485B2E" w:rsidRPr="00C03490" w:rsidRDefault="00485B2E" w:rsidP="00485B2E">
      <w:pPr>
        <w:pStyle w:val="Heading2"/>
        <w:framePr w:wrap="around"/>
        <w:rPr>
          <w:lang w:val="en-GB"/>
        </w:rPr>
      </w:pPr>
      <w:bookmarkStart w:id="30" w:name="_Toc29913821"/>
      <w:r w:rsidRPr="00C03490">
        <w:rPr>
          <w:lang w:val="en-GB"/>
        </w:rPr>
        <w:lastRenderedPageBreak/>
        <w:t>CMS Desktop Changes</w:t>
      </w:r>
      <w:bookmarkEnd w:id="30"/>
    </w:p>
    <w:p w:rsidR="00485B2E" w:rsidRPr="00C03490" w:rsidRDefault="00485B2E" w:rsidP="00485B2E">
      <w:pPr>
        <w:rPr>
          <w:lang w:val="en-GB"/>
        </w:rPr>
      </w:pPr>
    </w:p>
    <w:p w:rsidR="00485B2E" w:rsidRPr="00C03490" w:rsidRDefault="00485B2E" w:rsidP="00485B2E">
      <w:pPr>
        <w:rPr>
          <w:lang w:val="en-GB"/>
        </w:rPr>
      </w:pPr>
    </w:p>
    <w:p w:rsidR="00485B2E" w:rsidRPr="00C03490" w:rsidRDefault="00485B2E" w:rsidP="00485B2E">
      <w:pPr>
        <w:rPr>
          <w:lang w:val="en-GB"/>
        </w:rPr>
      </w:pPr>
    </w:p>
    <w:p w:rsidR="00485B2E" w:rsidRDefault="00485B2E" w:rsidP="00485B2E">
      <w:pPr>
        <w:jc w:val="both"/>
        <w:rPr>
          <w:b w:val="0"/>
          <w:lang w:val="en-GB"/>
        </w:rPr>
      </w:pPr>
      <w:r>
        <w:rPr>
          <w:b w:val="0"/>
          <w:lang w:val="en-GB"/>
        </w:rPr>
        <w:t xml:space="preserve">We have made the following changes, which originated from your </w:t>
      </w:r>
      <w:r w:rsidRPr="00820452">
        <w:rPr>
          <w:b w:val="0"/>
          <w:lang w:val="en-GB"/>
        </w:rPr>
        <w:t>suggestions on improving the CMS system</w:t>
      </w:r>
      <w:r>
        <w:rPr>
          <w:b w:val="0"/>
          <w:lang w:val="en-GB"/>
        </w:rPr>
        <w:t>. Y</w:t>
      </w:r>
      <w:r w:rsidRPr="00820452">
        <w:rPr>
          <w:b w:val="0"/>
          <w:lang w:val="en-GB"/>
        </w:rPr>
        <w:t>our requests enable us to continually evolving the CMS system, thereby ensuring that your needs are always met.</w:t>
      </w:r>
    </w:p>
    <w:p w:rsidR="00485B2E" w:rsidRDefault="00485B2E" w:rsidP="00485B2E">
      <w:pPr>
        <w:rPr>
          <w:lang w:val="en-GB"/>
        </w:rPr>
      </w:pPr>
    </w:p>
    <w:p w:rsidR="00236466" w:rsidRPr="00236466" w:rsidRDefault="00236466" w:rsidP="00485B2E">
      <w:pPr>
        <w:pStyle w:val="Heading3"/>
        <w:rPr>
          <w:lang w:val="en-GB"/>
        </w:rPr>
      </w:pPr>
      <w:bookmarkStart w:id="31" w:name="_Toc29913822"/>
      <w:r w:rsidRPr="00236466">
        <w:rPr>
          <w:lang w:val="en-GB"/>
        </w:rPr>
        <w:t>BMI for Amputees</w:t>
      </w:r>
      <w:bookmarkEnd w:id="31"/>
    </w:p>
    <w:p w:rsidR="00236466" w:rsidRPr="00236466" w:rsidRDefault="00236466" w:rsidP="00236466">
      <w:pPr>
        <w:spacing w:after="200"/>
        <w:jc w:val="both"/>
        <w:rPr>
          <w:b w:val="0"/>
          <w:bCs/>
          <w:lang w:val="en-GB"/>
        </w:rPr>
      </w:pPr>
      <w:r w:rsidRPr="00236466">
        <w:rPr>
          <w:b w:val="0"/>
          <w:bCs/>
          <w:lang w:val="en-GB"/>
        </w:rPr>
        <w:t xml:space="preserve">A new feature that has been added is an extra data field when recording data on a resident, the ‘Missing Body Mass’ this is to be used where the resident is an amputee and will be used when calculating the BMI on the vitals. When editing a resident’s basic details beneath the weight will be this new field. If you click on the </w:t>
      </w:r>
      <w:r w:rsidRPr="00236466">
        <w:rPr>
          <w:b w:val="0"/>
          <w:bCs/>
          <w:lang w:val="en-GB"/>
        </w:rPr>
        <w:drawing>
          <wp:inline distT="0" distB="0" distL="0" distR="0" wp14:anchorId="4FA43AA2" wp14:editId="6A6A3E4D">
            <wp:extent cx="285750" cy="276225"/>
            <wp:effectExtent l="0" t="0" r="0"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r w:rsidRPr="00236466">
        <w:rPr>
          <w:b w:val="0"/>
          <w:bCs/>
          <w:lang w:val="en-GB"/>
        </w:rPr>
        <w:t xml:space="preserve">  icon, CMS will display the recommended values to use for different types of amputation as estimated by the Amputee Coalition. Please note that these are only estimated values and you can adjust according to the severity of the amputation. </w:t>
      </w:r>
    </w:p>
    <w:p w:rsidR="00236466" w:rsidRPr="00236466" w:rsidRDefault="00236466" w:rsidP="00236466">
      <w:pPr>
        <w:spacing w:after="200"/>
        <w:jc w:val="both"/>
        <w:rPr>
          <w:b w:val="0"/>
          <w:bCs/>
          <w:lang w:val="en-GB"/>
        </w:rPr>
      </w:pPr>
      <w:r w:rsidRPr="00236466">
        <w:rPr>
          <w:b w:val="0"/>
          <w:bCs/>
          <w:lang w:val="en-GB"/>
        </w:rPr>
        <w:t xml:space="preserve">To calculate the BMI simply add a weight and CMS will take into account any missing body mass the resident has and calculate their correct BMI. </w:t>
      </w:r>
    </w:p>
    <w:p w:rsidR="00485B2E" w:rsidRPr="00485B2E" w:rsidRDefault="00485B2E" w:rsidP="00236466">
      <w:pPr>
        <w:spacing w:after="200"/>
        <w:jc w:val="both"/>
        <w:rPr>
          <w:b w:val="0"/>
          <w:lang w:val="en-GB"/>
        </w:rPr>
      </w:pPr>
    </w:p>
    <w:p w:rsidR="00485B2E" w:rsidRDefault="00485B2E">
      <w:pPr>
        <w:spacing w:after="200"/>
        <w:rPr>
          <w:rFonts w:asciiTheme="majorHAnsi" w:hAnsiTheme="majorHAnsi"/>
          <w:sz w:val="32"/>
          <w:szCs w:val="32"/>
          <w:lang w:val="en-GB"/>
        </w:rPr>
      </w:pPr>
      <w:r>
        <w:rPr>
          <w:lang w:val="en-GB"/>
        </w:rPr>
        <w:br w:type="page"/>
      </w:r>
    </w:p>
    <w:p w:rsidR="00236466" w:rsidRPr="00236466" w:rsidRDefault="00485B2E" w:rsidP="00485B2E">
      <w:pPr>
        <w:pStyle w:val="Heading3"/>
        <w:rPr>
          <w:lang w:val="en-GB"/>
        </w:rPr>
      </w:pPr>
      <w:bookmarkStart w:id="32" w:name="_Toc29913823"/>
      <w:r>
        <w:rPr>
          <w:lang w:val="en-GB"/>
        </w:rPr>
        <w:lastRenderedPageBreak/>
        <w:t xml:space="preserve">Accidents and Incidents - </w:t>
      </w:r>
      <w:r w:rsidR="00236466" w:rsidRPr="00236466">
        <w:rPr>
          <w:lang w:val="en-GB"/>
        </w:rPr>
        <w:t xml:space="preserve">Updating </w:t>
      </w:r>
      <w:r>
        <w:rPr>
          <w:lang w:val="en-GB"/>
        </w:rPr>
        <w:t>C</w:t>
      </w:r>
      <w:r w:rsidR="00236466" w:rsidRPr="00236466">
        <w:rPr>
          <w:lang w:val="en-GB"/>
        </w:rPr>
        <w:t xml:space="preserve">are </w:t>
      </w:r>
      <w:r>
        <w:rPr>
          <w:lang w:val="en-GB"/>
        </w:rPr>
        <w:t>R</w:t>
      </w:r>
      <w:r w:rsidRPr="00236466">
        <w:rPr>
          <w:lang w:val="en-GB"/>
        </w:rPr>
        <w:t>ecords</w:t>
      </w:r>
      <w:bookmarkEnd w:id="32"/>
    </w:p>
    <w:p w:rsidR="00236466" w:rsidRPr="00236466" w:rsidRDefault="00236466" w:rsidP="00236466">
      <w:pPr>
        <w:spacing w:after="200"/>
        <w:jc w:val="both"/>
        <w:rPr>
          <w:b w:val="0"/>
          <w:lang w:val="en-GB"/>
        </w:rPr>
      </w:pPr>
      <w:r w:rsidRPr="00236466">
        <w:rPr>
          <w:b w:val="0"/>
          <w:lang w:val="en-GB"/>
        </w:rPr>
        <w:t>We have added the ability upon completing an Accident / Incident report to update an existing care plan or if no relevant documents exist, you can create a new one. On the final page of an A&amp;I report you will see a list of the residents Care plans &amp; Risk assessments. Simply choose any that you with to review/update in relation to this Incident &amp; click finish.</w:t>
      </w:r>
    </w:p>
    <w:p w:rsidR="00236466" w:rsidRPr="00236466" w:rsidRDefault="00236466" w:rsidP="00485B2E">
      <w:pPr>
        <w:spacing w:after="200"/>
        <w:jc w:val="center"/>
        <w:rPr>
          <w:b w:val="0"/>
          <w:lang w:val="en-GB"/>
        </w:rPr>
      </w:pPr>
      <w:r w:rsidRPr="00236466">
        <w:rPr>
          <w:b w:val="0"/>
          <w:lang w:val="en-GB"/>
        </w:rPr>
        <w:drawing>
          <wp:inline distT="0" distB="0" distL="0" distR="0" wp14:anchorId="08E50DEE" wp14:editId="565423E6">
            <wp:extent cx="5724525" cy="4686300"/>
            <wp:effectExtent l="0" t="0" r="952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4686300"/>
                    </a:xfrm>
                    <a:prstGeom prst="rect">
                      <a:avLst/>
                    </a:prstGeom>
                    <a:noFill/>
                    <a:ln>
                      <a:noFill/>
                    </a:ln>
                  </pic:spPr>
                </pic:pic>
              </a:graphicData>
            </a:graphic>
          </wp:inline>
        </w:drawing>
      </w:r>
    </w:p>
    <w:p w:rsidR="00236466" w:rsidRPr="00236466" w:rsidRDefault="00236466" w:rsidP="00236466">
      <w:pPr>
        <w:spacing w:after="200"/>
        <w:jc w:val="both"/>
        <w:rPr>
          <w:b w:val="0"/>
          <w:lang w:val="en-GB"/>
        </w:rPr>
      </w:pPr>
    </w:p>
    <w:p w:rsidR="00485B2E" w:rsidRDefault="00485B2E">
      <w:pPr>
        <w:spacing w:after="200"/>
        <w:rPr>
          <w:b w:val="0"/>
          <w:lang w:val="en-GB"/>
        </w:rPr>
      </w:pPr>
      <w:r>
        <w:rPr>
          <w:b w:val="0"/>
          <w:lang w:val="en-GB"/>
        </w:rPr>
        <w:br w:type="page"/>
      </w:r>
    </w:p>
    <w:p w:rsidR="00236466" w:rsidRPr="00236466" w:rsidRDefault="00236466" w:rsidP="00485B2E">
      <w:pPr>
        <w:pStyle w:val="Heading3"/>
        <w:rPr>
          <w:lang w:val="en-GB"/>
        </w:rPr>
      </w:pPr>
      <w:bookmarkStart w:id="33" w:name="_Toc29913824"/>
      <w:r w:rsidRPr="00236466">
        <w:rPr>
          <w:lang w:val="en-GB"/>
        </w:rPr>
        <w:lastRenderedPageBreak/>
        <w:t xml:space="preserve">Care </w:t>
      </w:r>
      <w:r w:rsidR="00485B2E">
        <w:rPr>
          <w:lang w:val="en-GB"/>
        </w:rPr>
        <w:t>P</w:t>
      </w:r>
      <w:r w:rsidRPr="00236466">
        <w:rPr>
          <w:lang w:val="en-GB"/>
        </w:rPr>
        <w:t xml:space="preserve">lan </w:t>
      </w:r>
      <w:r w:rsidR="00485B2E">
        <w:rPr>
          <w:lang w:val="en-GB"/>
        </w:rPr>
        <w:t>Text Formatting</w:t>
      </w:r>
      <w:bookmarkEnd w:id="33"/>
    </w:p>
    <w:p w:rsidR="00236466" w:rsidRPr="00236466" w:rsidRDefault="00236466" w:rsidP="00236466">
      <w:pPr>
        <w:spacing w:after="200"/>
        <w:jc w:val="both"/>
        <w:rPr>
          <w:b w:val="0"/>
          <w:bCs/>
          <w:lang w:val="en-GB"/>
        </w:rPr>
      </w:pPr>
      <w:r w:rsidRPr="00236466">
        <w:rPr>
          <w:b w:val="0"/>
          <w:bCs/>
          <w:lang w:val="en-GB"/>
        </w:rPr>
        <w:t xml:space="preserve">Many people have requested that we add the ability to use text features such as the ability to colour, bold, underline &amp; highlight text within the care plans &amp; risk assessments. When editing / reviewing a care plan you will see a font toolbar at the top of the screen. </w:t>
      </w:r>
    </w:p>
    <w:p w:rsidR="00236466" w:rsidRPr="00236466" w:rsidRDefault="00236466" w:rsidP="00236466">
      <w:pPr>
        <w:spacing w:after="200"/>
        <w:jc w:val="both"/>
        <w:rPr>
          <w:b w:val="0"/>
          <w:bCs/>
          <w:lang w:val="en-GB"/>
        </w:rPr>
      </w:pPr>
      <w:r w:rsidRPr="00236466">
        <w:rPr>
          <w:b w:val="0"/>
          <w:bCs/>
          <w:lang w:val="en-GB"/>
        </w:rPr>
        <w:drawing>
          <wp:inline distT="0" distB="0" distL="0" distR="0" wp14:anchorId="74F2107C" wp14:editId="056F4E66">
            <wp:extent cx="1600200" cy="27622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r w:rsidRPr="00236466">
        <w:rPr>
          <w:b w:val="0"/>
          <w:bCs/>
          <w:lang w:val="en-GB"/>
        </w:rPr>
        <w:br/>
        <w:t xml:space="preserve">     1     2     3     4     5      6</w:t>
      </w:r>
    </w:p>
    <w:p w:rsidR="00236466" w:rsidRPr="00236466" w:rsidRDefault="00236466" w:rsidP="00031A59">
      <w:pPr>
        <w:numPr>
          <w:ilvl w:val="0"/>
          <w:numId w:val="13"/>
        </w:numPr>
        <w:spacing w:after="200" w:line="240" w:lineRule="auto"/>
        <w:jc w:val="both"/>
        <w:rPr>
          <w:b w:val="0"/>
          <w:bCs/>
          <w:lang w:val="en-GB"/>
        </w:rPr>
      </w:pPr>
      <w:r w:rsidRPr="00236466">
        <w:rPr>
          <w:b w:val="0"/>
          <w:bCs/>
          <w:lang w:val="en-GB"/>
        </w:rPr>
        <w:t>Bold</w:t>
      </w:r>
      <w:r w:rsidRPr="00236466">
        <w:rPr>
          <w:b w:val="0"/>
          <w:bCs/>
          <w:lang w:val="en-GB"/>
        </w:rPr>
        <w:tab/>
      </w:r>
      <w:r w:rsidRPr="00236466">
        <w:rPr>
          <w:b w:val="0"/>
          <w:bCs/>
          <w:lang w:val="en-GB"/>
        </w:rPr>
        <w:tab/>
      </w:r>
      <w:r w:rsidRPr="00236466">
        <w:rPr>
          <w:b w:val="0"/>
          <w:bCs/>
          <w:lang w:val="en-GB"/>
        </w:rPr>
        <w:tab/>
      </w:r>
      <w:r w:rsidRPr="00236466">
        <w:rPr>
          <w:b w:val="0"/>
          <w:bCs/>
          <w:lang w:val="en-GB"/>
        </w:rPr>
        <w:tab/>
      </w:r>
      <w:r w:rsidRPr="00236466">
        <w:rPr>
          <w:b w:val="0"/>
          <w:bCs/>
          <w:lang w:val="en-GB"/>
        </w:rPr>
        <w:tab/>
      </w:r>
      <w:r w:rsidRPr="00236466">
        <w:rPr>
          <w:b w:val="0"/>
          <w:bCs/>
          <w:lang w:val="en-GB"/>
        </w:rPr>
        <w:tab/>
        <w:t>5.   Highlight Text</w:t>
      </w:r>
    </w:p>
    <w:p w:rsidR="00236466" w:rsidRPr="00236466" w:rsidRDefault="00236466" w:rsidP="00031A59">
      <w:pPr>
        <w:numPr>
          <w:ilvl w:val="0"/>
          <w:numId w:val="13"/>
        </w:numPr>
        <w:spacing w:after="200" w:line="240" w:lineRule="auto"/>
        <w:jc w:val="both"/>
        <w:rPr>
          <w:b w:val="0"/>
          <w:bCs/>
          <w:lang w:val="en-GB"/>
        </w:rPr>
      </w:pPr>
      <w:r w:rsidRPr="00236466">
        <w:rPr>
          <w:b w:val="0"/>
          <w:bCs/>
          <w:lang w:val="en-GB"/>
        </w:rPr>
        <w:t>Italic</w:t>
      </w:r>
      <w:r w:rsidRPr="00236466">
        <w:rPr>
          <w:b w:val="0"/>
          <w:bCs/>
          <w:lang w:val="en-GB"/>
        </w:rPr>
        <w:tab/>
      </w:r>
      <w:r w:rsidRPr="00236466">
        <w:rPr>
          <w:b w:val="0"/>
          <w:bCs/>
          <w:lang w:val="en-GB"/>
        </w:rPr>
        <w:tab/>
      </w:r>
      <w:r w:rsidRPr="00236466">
        <w:rPr>
          <w:b w:val="0"/>
          <w:bCs/>
          <w:lang w:val="en-GB"/>
        </w:rPr>
        <w:tab/>
      </w:r>
      <w:r w:rsidRPr="00236466">
        <w:rPr>
          <w:b w:val="0"/>
          <w:bCs/>
          <w:lang w:val="en-GB"/>
        </w:rPr>
        <w:tab/>
      </w:r>
      <w:r w:rsidRPr="00236466">
        <w:rPr>
          <w:b w:val="0"/>
          <w:bCs/>
          <w:lang w:val="en-GB"/>
        </w:rPr>
        <w:tab/>
      </w:r>
      <w:r w:rsidRPr="00236466">
        <w:rPr>
          <w:b w:val="0"/>
          <w:bCs/>
          <w:lang w:val="en-GB"/>
        </w:rPr>
        <w:tab/>
        <w:t xml:space="preserve">6.   Add </w:t>
      </w:r>
      <w:r w:rsidRPr="00236466">
        <w:rPr>
          <w:b w:val="0"/>
          <w:lang w:val="en-GB"/>
        </w:rPr>
        <w:t>b</w:t>
      </w:r>
      <w:r w:rsidRPr="00236466">
        <w:rPr>
          <w:b w:val="0"/>
          <w:bCs/>
          <w:lang w:val="en-GB"/>
        </w:rPr>
        <w:t>ullet points</w:t>
      </w:r>
    </w:p>
    <w:p w:rsidR="00236466" w:rsidRPr="00236466" w:rsidRDefault="00236466" w:rsidP="00031A59">
      <w:pPr>
        <w:numPr>
          <w:ilvl w:val="0"/>
          <w:numId w:val="13"/>
        </w:numPr>
        <w:spacing w:after="200" w:line="240" w:lineRule="auto"/>
        <w:jc w:val="both"/>
        <w:rPr>
          <w:b w:val="0"/>
          <w:bCs/>
          <w:lang w:val="en-GB"/>
        </w:rPr>
      </w:pPr>
      <w:r w:rsidRPr="00236466">
        <w:rPr>
          <w:b w:val="0"/>
          <w:bCs/>
          <w:lang w:val="en-GB"/>
        </w:rPr>
        <w:t>Underline</w:t>
      </w:r>
      <w:r w:rsidRPr="00236466">
        <w:rPr>
          <w:b w:val="0"/>
          <w:bCs/>
          <w:lang w:val="en-GB"/>
        </w:rPr>
        <w:tab/>
      </w:r>
      <w:r w:rsidRPr="00236466">
        <w:rPr>
          <w:b w:val="0"/>
          <w:bCs/>
          <w:lang w:val="en-GB"/>
        </w:rPr>
        <w:tab/>
      </w:r>
      <w:r w:rsidRPr="00236466">
        <w:rPr>
          <w:b w:val="0"/>
          <w:bCs/>
          <w:lang w:val="en-GB"/>
        </w:rPr>
        <w:tab/>
      </w:r>
      <w:r w:rsidRPr="00236466">
        <w:rPr>
          <w:b w:val="0"/>
          <w:bCs/>
          <w:lang w:val="en-GB"/>
        </w:rPr>
        <w:tab/>
      </w:r>
      <w:r w:rsidRPr="00236466">
        <w:rPr>
          <w:b w:val="0"/>
          <w:bCs/>
          <w:lang w:val="en-GB"/>
        </w:rPr>
        <w:tab/>
        <w:t>7.   Hyperlinks</w:t>
      </w:r>
    </w:p>
    <w:p w:rsidR="00236466" w:rsidRDefault="00236466" w:rsidP="00031A59">
      <w:pPr>
        <w:numPr>
          <w:ilvl w:val="0"/>
          <w:numId w:val="13"/>
        </w:numPr>
        <w:spacing w:after="200" w:line="240" w:lineRule="auto"/>
        <w:rPr>
          <w:b w:val="0"/>
          <w:bCs/>
          <w:lang w:val="en-GB"/>
        </w:rPr>
      </w:pPr>
      <w:r w:rsidRPr="00236466">
        <w:rPr>
          <w:b w:val="0"/>
          <w:bCs/>
          <w:lang w:val="en-GB"/>
        </w:rPr>
        <w:t>Text</w:t>
      </w:r>
      <w:r w:rsidR="00485B2E">
        <w:rPr>
          <w:b w:val="0"/>
          <w:bCs/>
          <w:lang w:val="en-GB"/>
        </w:rPr>
        <w:t xml:space="preserve"> </w:t>
      </w:r>
      <w:r w:rsidRPr="00236466">
        <w:rPr>
          <w:b w:val="0"/>
          <w:bCs/>
          <w:lang w:val="en-GB"/>
        </w:rPr>
        <w:t>Colour</w:t>
      </w:r>
    </w:p>
    <w:p w:rsidR="00485B2E" w:rsidRPr="00236466" w:rsidRDefault="00485B2E" w:rsidP="00485B2E">
      <w:pPr>
        <w:spacing w:after="200" w:line="240" w:lineRule="auto"/>
        <w:jc w:val="both"/>
        <w:rPr>
          <w:b w:val="0"/>
          <w:bCs/>
          <w:lang w:val="en-GB"/>
        </w:rPr>
      </w:pPr>
    </w:p>
    <w:p w:rsidR="00236466" w:rsidRPr="00236466" w:rsidRDefault="00236466" w:rsidP="00236466">
      <w:pPr>
        <w:spacing w:after="200"/>
        <w:jc w:val="both"/>
        <w:rPr>
          <w:b w:val="0"/>
          <w:bCs/>
          <w:lang w:val="en-GB"/>
        </w:rPr>
      </w:pPr>
      <w:r w:rsidRPr="00236466">
        <w:rPr>
          <w:b w:val="0"/>
          <w:bCs/>
          <w:lang w:val="en-GB"/>
        </w:rPr>
        <w:drawing>
          <wp:inline distT="0" distB="0" distL="0" distR="0" wp14:anchorId="1A1F6185" wp14:editId="40ECE337">
            <wp:extent cx="5724525" cy="1438275"/>
            <wp:effectExtent l="0" t="0" r="9525"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1438275"/>
                    </a:xfrm>
                    <a:prstGeom prst="rect">
                      <a:avLst/>
                    </a:prstGeom>
                    <a:noFill/>
                    <a:ln>
                      <a:noFill/>
                    </a:ln>
                  </pic:spPr>
                </pic:pic>
              </a:graphicData>
            </a:graphic>
          </wp:inline>
        </w:drawing>
      </w:r>
    </w:p>
    <w:p w:rsidR="00236466" w:rsidRPr="00236466" w:rsidRDefault="00236466" w:rsidP="00236466">
      <w:pPr>
        <w:spacing w:after="200"/>
        <w:jc w:val="both"/>
        <w:rPr>
          <w:b w:val="0"/>
          <w:bCs/>
          <w:lang w:val="en-GB"/>
        </w:rPr>
      </w:pPr>
      <w:r w:rsidRPr="00236466">
        <w:rPr>
          <w:b w:val="0"/>
          <w:bCs/>
          <w:lang w:val="en-GB"/>
        </w:rPr>
        <w:t>These extra formatting options will be displayed when printing the report.</w:t>
      </w:r>
    </w:p>
    <w:p w:rsidR="00485B2E" w:rsidRPr="00236466" w:rsidRDefault="00485B2E" w:rsidP="00485B2E">
      <w:pPr>
        <w:pStyle w:val="Heading3"/>
        <w:rPr>
          <w:lang w:val="en-GB"/>
        </w:rPr>
      </w:pPr>
      <w:bookmarkStart w:id="34" w:name="_Toc29913825"/>
      <w:r w:rsidRPr="00236466">
        <w:rPr>
          <w:lang w:val="en-GB"/>
        </w:rPr>
        <w:t xml:space="preserve">Care </w:t>
      </w:r>
      <w:r>
        <w:rPr>
          <w:lang w:val="en-GB"/>
        </w:rPr>
        <w:t>P</w:t>
      </w:r>
      <w:r w:rsidRPr="00236466">
        <w:rPr>
          <w:lang w:val="en-GB"/>
        </w:rPr>
        <w:t xml:space="preserve">lan </w:t>
      </w:r>
      <w:r>
        <w:rPr>
          <w:lang w:val="en-GB"/>
        </w:rPr>
        <w:t>Importance Level</w:t>
      </w:r>
      <w:bookmarkEnd w:id="34"/>
    </w:p>
    <w:p w:rsidR="00236466" w:rsidRPr="00236466" w:rsidRDefault="00236466" w:rsidP="00236466">
      <w:pPr>
        <w:spacing w:after="200"/>
        <w:jc w:val="both"/>
        <w:rPr>
          <w:b w:val="0"/>
          <w:bCs/>
          <w:lang w:val="en-GB"/>
        </w:rPr>
      </w:pPr>
      <w:r w:rsidRPr="00236466">
        <w:rPr>
          <w:b w:val="0"/>
          <w:bCs/>
          <w:lang w:val="en-GB"/>
        </w:rPr>
        <w:t>When adding a new evaluation after clicking save, CMS will ask for a daily care importance value, you are now able to close this using the ‘X’ and continue to update the care plan.</w:t>
      </w:r>
    </w:p>
    <w:p w:rsidR="00236466" w:rsidRPr="00236466" w:rsidRDefault="00236466" w:rsidP="00236466">
      <w:pPr>
        <w:spacing w:after="200"/>
        <w:jc w:val="both"/>
        <w:rPr>
          <w:b w:val="0"/>
          <w:bCs/>
          <w:lang w:val="en-GB"/>
        </w:rPr>
      </w:pPr>
      <w:r w:rsidRPr="00236466">
        <w:rPr>
          <w:b w:val="0"/>
          <w:bCs/>
          <w:lang w:val="en-GB"/>
        </w:rPr>
        <w:drawing>
          <wp:inline distT="0" distB="0" distL="0" distR="0" wp14:anchorId="5AD57BC9" wp14:editId="4AFAC0CF">
            <wp:extent cx="5724525" cy="1447800"/>
            <wp:effectExtent l="0" t="0" r="9525"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1447800"/>
                    </a:xfrm>
                    <a:prstGeom prst="rect">
                      <a:avLst/>
                    </a:prstGeom>
                    <a:noFill/>
                    <a:ln>
                      <a:noFill/>
                    </a:ln>
                  </pic:spPr>
                </pic:pic>
              </a:graphicData>
            </a:graphic>
          </wp:inline>
        </w:drawing>
      </w:r>
    </w:p>
    <w:p w:rsidR="00236466" w:rsidRPr="00236466" w:rsidRDefault="00236466" w:rsidP="00236466">
      <w:pPr>
        <w:spacing w:after="200"/>
        <w:jc w:val="both"/>
        <w:rPr>
          <w:b w:val="0"/>
          <w:bCs/>
          <w:lang w:val="en-GB"/>
        </w:rPr>
      </w:pPr>
    </w:p>
    <w:p w:rsidR="00236466" w:rsidRPr="00236466" w:rsidRDefault="00236466" w:rsidP="00485B2E">
      <w:pPr>
        <w:pStyle w:val="Heading3"/>
        <w:rPr>
          <w:lang w:val="en-GB"/>
        </w:rPr>
      </w:pPr>
      <w:bookmarkStart w:id="35" w:name="_Toc29913826"/>
      <w:r w:rsidRPr="00236466">
        <w:rPr>
          <w:lang w:val="en-GB"/>
        </w:rPr>
        <w:t xml:space="preserve">Care </w:t>
      </w:r>
      <w:r w:rsidR="00485B2E" w:rsidRPr="00236466">
        <w:rPr>
          <w:lang w:val="en-GB"/>
        </w:rPr>
        <w:t xml:space="preserve">Plan </w:t>
      </w:r>
      <w:r w:rsidRPr="00236466">
        <w:rPr>
          <w:lang w:val="en-GB"/>
        </w:rPr>
        <w:t>Read Request Changes</w:t>
      </w:r>
      <w:bookmarkEnd w:id="35"/>
    </w:p>
    <w:p w:rsidR="00236466" w:rsidRPr="00236466" w:rsidRDefault="00236466" w:rsidP="00236466">
      <w:pPr>
        <w:spacing w:after="200"/>
        <w:jc w:val="both"/>
        <w:rPr>
          <w:b w:val="0"/>
          <w:bCs/>
          <w:lang w:val="en-GB"/>
        </w:rPr>
      </w:pPr>
      <w:r w:rsidRPr="00236466">
        <w:rPr>
          <w:b w:val="0"/>
          <w:bCs/>
          <w:lang w:val="en-GB"/>
        </w:rPr>
        <w:t>In CMS anyone can request users read a care plan or risk assessment. This caused problems when someone who doesn’t have access to see all read receipts wanted to check on who had read their read request for the updated record.</w:t>
      </w:r>
    </w:p>
    <w:p w:rsidR="00236466" w:rsidRPr="00236466" w:rsidRDefault="00236466" w:rsidP="00236466">
      <w:pPr>
        <w:spacing w:after="200"/>
        <w:jc w:val="both"/>
        <w:rPr>
          <w:b w:val="0"/>
          <w:bCs/>
          <w:lang w:val="en-GB"/>
        </w:rPr>
      </w:pPr>
      <w:r w:rsidRPr="00236466">
        <w:rPr>
          <w:b w:val="0"/>
          <w:bCs/>
          <w:lang w:val="en-GB"/>
        </w:rPr>
        <w:t xml:space="preserve">Our resolution to this is to allow those users who have requested a record be read is the ability to access the reading report for the requests that they have themselves requested. </w:t>
      </w:r>
    </w:p>
    <w:p w:rsidR="00236466" w:rsidRPr="00236466" w:rsidRDefault="00236466" w:rsidP="00236466">
      <w:pPr>
        <w:spacing w:after="200"/>
        <w:jc w:val="both"/>
        <w:rPr>
          <w:b w:val="0"/>
          <w:bCs/>
          <w:lang w:val="en-GB"/>
        </w:rPr>
      </w:pPr>
      <w:r w:rsidRPr="00236466">
        <w:rPr>
          <w:b w:val="0"/>
          <w:bCs/>
          <w:lang w:val="en-GB"/>
        </w:rPr>
        <w:t>Whereas any user that has ‘Admin’</w:t>
      </w:r>
    </w:p>
    <w:p w:rsidR="00236466" w:rsidRPr="00236466" w:rsidRDefault="00236466" w:rsidP="00236466">
      <w:pPr>
        <w:spacing w:after="200"/>
        <w:jc w:val="both"/>
        <w:rPr>
          <w:b w:val="0"/>
          <w:bCs/>
          <w:lang w:val="en-GB"/>
        </w:rPr>
      </w:pPr>
      <w:r w:rsidRPr="00236466">
        <w:rPr>
          <w:b w:val="0"/>
          <w:bCs/>
          <w:lang w:val="en-GB"/>
        </w:rPr>
        <w:t xml:space="preserve"> access to the care plans or risk assessments can view all of the read requests (as is with current versions of CMS).</w:t>
      </w:r>
    </w:p>
    <w:p w:rsidR="00236466" w:rsidRPr="00236466" w:rsidRDefault="00236466" w:rsidP="00236466">
      <w:pPr>
        <w:spacing w:after="200"/>
        <w:jc w:val="both"/>
        <w:rPr>
          <w:b w:val="0"/>
          <w:bCs/>
          <w:lang w:val="en-GB"/>
        </w:rPr>
      </w:pPr>
    </w:p>
    <w:p w:rsidR="00236466" w:rsidRPr="00236466" w:rsidRDefault="00236466" w:rsidP="00485B2E">
      <w:pPr>
        <w:pStyle w:val="Heading3"/>
        <w:rPr>
          <w:lang w:val="en-GB"/>
        </w:rPr>
      </w:pPr>
      <w:bookmarkStart w:id="36" w:name="_Toc29913827"/>
      <w:r w:rsidRPr="00236466">
        <w:rPr>
          <w:lang w:val="en-GB"/>
        </w:rPr>
        <w:t>Daily Care Emotions</w:t>
      </w:r>
      <w:bookmarkEnd w:id="36"/>
    </w:p>
    <w:p w:rsidR="00236466" w:rsidRPr="00236466" w:rsidRDefault="00236466" w:rsidP="00236466">
      <w:pPr>
        <w:spacing w:after="200"/>
        <w:jc w:val="both"/>
        <w:rPr>
          <w:b w:val="0"/>
          <w:bCs/>
          <w:lang w:val="en-GB"/>
        </w:rPr>
      </w:pPr>
      <w:r w:rsidRPr="00236466">
        <w:rPr>
          <w:b w:val="0"/>
          <w:bCs/>
          <w:lang w:val="en-GB"/>
        </w:rPr>
        <w:t>Last release we introduced an emotion status in the daily care. We have added 2 more status, these are:</w:t>
      </w:r>
    </w:p>
    <w:p w:rsidR="00236466" w:rsidRPr="00236466" w:rsidRDefault="00236466" w:rsidP="00236466">
      <w:pPr>
        <w:spacing w:after="200"/>
        <w:jc w:val="both"/>
        <w:rPr>
          <w:b w:val="0"/>
          <w:bCs/>
          <w:lang w:val="en-GB"/>
        </w:rPr>
      </w:pPr>
      <w:r w:rsidRPr="00236466">
        <w:rPr>
          <w:b w:val="0"/>
          <w:bCs/>
          <w:lang w:val="en-GB"/>
        </w:rPr>
        <w:drawing>
          <wp:inline distT="0" distB="0" distL="0" distR="0" wp14:anchorId="10C3A988" wp14:editId="3D4B8233">
            <wp:extent cx="1104900" cy="66675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04900" cy="666750"/>
                    </a:xfrm>
                    <a:prstGeom prst="rect">
                      <a:avLst/>
                    </a:prstGeom>
                    <a:noFill/>
                    <a:ln>
                      <a:noFill/>
                    </a:ln>
                  </pic:spPr>
                </pic:pic>
              </a:graphicData>
            </a:graphic>
          </wp:inline>
        </w:drawing>
      </w:r>
      <w:r w:rsidRPr="00236466">
        <w:rPr>
          <w:b w:val="0"/>
          <w:bCs/>
          <w:lang w:val="en-GB"/>
        </w:rPr>
        <w:t xml:space="preserve"> </w:t>
      </w:r>
    </w:p>
    <w:p w:rsidR="00236466" w:rsidRPr="00236466" w:rsidRDefault="00236466" w:rsidP="00236466">
      <w:pPr>
        <w:spacing w:after="200"/>
        <w:jc w:val="both"/>
        <w:rPr>
          <w:b w:val="0"/>
          <w:bCs/>
          <w:lang w:val="en-GB"/>
        </w:rPr>
      </w:pPr>
    </w:p>
    <w:p w:rsidR="00236466" w:rsidRPr="00236466" w:rsidRDefault="00236466" w:rsidP="00094944">
      <w:pPr>
        <w:pStyle w:val="Heading3"/>
        <w:rPr>
          <w:lang w:val="en-GB"/>
        </w:rPr>
      </w:pPr>
      <w:bookmarkStart w:id="37" w:name="_Toc29913828"/>
      <w:r w:rsidRPr="00236466">
        <w:rPr>
          <w:lang w:val="en-GB"/>
        </w:rPr>
        <w:t>Filter Positions</w:t>
      </w:r>
      <w:bookmarkEnd w:id="37"/>
    </w:p>
    <w:p w:rsidR="00236466" w:rsidRPr="00236466" w:rsidRDefault="00236466" w:rsidP="00236466">
      <w:pPr>
        <w:spacing w:after="200"/>
        <w:jc w:val="both"/>
        <w:rPr>
          <w:b w:val="0"/>
          <w:bCs/>
          <w:lang w:val="en-GB"/>
        </w:rPr>
      </w:pPr>
      <w:r w:rsidRPr="00236466">
        <w:rPr>
          <w:b w:val="0"/>
          <w:bCs/>
          <w:lang w:val="en-GB"/>
        </w:rPr>
        <w:t>We have added the ability to order the resident / employee filters. When you click the filter button to edit filters you will see a Up/Down arrow. Highlight the filter you want to move and using the up/down arrows position it where you would like it, finally close this screen and the position will be remembered. This will order the list for all staff. Please note any ‘Private’ filters will always be placed below the ‘Public’ filters.</w:t>
      </w:r>
    </w:p>
    <w:p w:rsidR="00236466" w:rsidRPr="00236466" w:rsidRDefault="00236466" w:rsidP="00236466">
      <w:pPr>
        <w:spacing w:after="200"/>
        <w:jc w:val="both"/>
        <w:rPr>
          <w:b w:val="0"/>
          <w:bCs/>
          <w:lang w:val="en-GB"/>
        </w:rPr>
      </w:pPr>
    </w:p>
    <w:p w:rsidR="00236466" w:rsidRPr="00236466" w:rsidRDefault="00236466" w:rsidP="00236466">
      <w:pPr>
        <w:spacing w:after="200"/>
        <w:jc w:val="both"/>
        <w:rPr>
          <w:b w:val="0"/>
          <w:bCs/>
          <w:lang w:val="en-GB"/>
        </w:rPr>
      </w:pPr>
    </w:p>
    <w:p w:rsidR="00236466" w:rsidRPr="00236466" w:rsidRDefault="00236466" w:rsidP="00236466">
      <w:pPr>
        <w:spacing w:after="200"/>
        <w:jc w:val="both"/>
        <w:rPr>
          <w:b w:val="0"/>
          <w:bCs/>
          <w:lang w:val="en-GB"/>
        </w:rPr>
      </w:pPr>
    </w:p>
    <w:p w:rsidR="00236466" w:rsidRPr="00236466" w:rsidRDefault="00236466" w:rsidP="00236466">
      <w:pPr>
        <w:spacing w:after="200"/>
        <w:jc w:val="both"/>
        <w:rPr>
          <w:b w:val="0"/>
          <w:bCs/>
          <w:lang w:val="en-GB"/>
        </w:rPr>
      </w:pPr>
    </w:p>
    <w:p w:rsidR="00236466" w:rsidRPr="00236466" w:rsidRDefault="00236466" w:rsidP="00236466">
      <w:pPr>
        <w:spacing w:after="200"/>
        <w:jc w:val="both"/>
        <w:rPr>
          <w:b w:val="0"/>
          <w:lang w:val="en-GB"/>
        </w:rPr>
      </w:pPr>
    </w:p>
    <w:p w:rsidR="00236466" w:rsidRPr="00236466" w:rsidRDefault="00236466" w:rsidP="00094944">
      <w:pPr>
        <w:pStyle w:val="Heading3"/>
        <w:rPr>
          <w:lang w:val="en-GB"/>
        </w:rPr>
      </w:pPr>
      <w:bookmarkStart w:id="38" w:name="_Toc29913829"/>
      <w:r w:rsidRPr="00236466">
        <w:rPr>
          <w:lang w:val="en-GB"/>
        </w:rPr>
        <w:t>Archiving Employee Training</w:t>
      </w:r>
      <w:bookmarkEnd w:id="38"/>
      <w:r w:rsidRPr="00236466">
        <w:rPr>
          <w:lang w:val="en-GB"/>
        </w:rPr>
        <w:t xml:space="preserve"> </w:t>
      </w:r>
    </w:p>
    <w:p w:rsidR="00236466" w:rsidRPr="00236466" w:rsidRDefault="00236466" w:rsidP="00236466">
      <w:pPr>
        <w:spacing w:after="200"/>
        <w:jc w:val="both"/>
        <w:rPr>
          <w:b w:val="0"/>
          <w:lang w:val="en-GB"/>
        </w:rPr>
      </w:pPr>
      <w:r w:rsidRPr="00236466">
        <w:rPr>
          <w:b w:val="0"/>
          <w:lang w:val="en-GB"/>
        </w:rPr>
        <w:t>As users have added training records over the years, a lot of the older records have become irrelevant, this is why we have introduced this feature that will allow you to archive training records. To archive a record simply check the Archive record checkbox when editing training.</w:t>
      </w:r>
    </w:p>
    <w:p w:rsidR="00236466" w:rsidRPr="00236466" w:rsidRDefault="00236466" w:rsidP="00236466">
      <w:pPr>
        <w:spacing w:after="200"/>
        <w:jc w:val="both"/>
        <w:rPr>
          <w:b w:val="0"/>
          <w:lang w:val="en-GB"/>
        </w:rPr>
      </w:pPr>
      <w:r w:rsidRPr="00236466">
        <w:rPr>
          <w:b w:val="0"/>
          <w:lang w:val="en-GB"/>
        </w:rPr>
        <w:drawing>
          <wp:inline distT="0" distB="0" distL="0" distR="0" wp14:anchorId="14CEB66C" wp14:editId="5939032E">
            <wp:extent cx="1533525" cy="219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3525" cy="219075"/>
                    </a:xfrm>
                    <a:prstGeom prst="rect">
                      <a:avLst/>
                    </a:prstGeom>
                    <a:noFill/>
                    <a:ln>
                      <a:noFill/>
                    </a:ln>
                  </pic:spPr>
                </pic:pic>
              </a:graphicData>
            </a:graphic>
          </wp:inline>
        </w:drawing>
      </w:r>
    </w:p>
    <w:p w:rsidR="00236466" w:rsidRPr="00236466" w:rsidRDefault="00236466" w:rsidP="00236466">
      <w:pPr>
        <w:spacing w:after="200"/>
        <w:jc w:val="both"/>
        <w:rPr>
          <w:b w:val="0"/>
          <w:lang w:val="en-GB"/>
        </w:rPr>
      </w:pPr>
      <w:r w:rsidRPr="00236466">
        <w:rPr>
          <w:b w:val="0"/>
          <w:lang w:val="en-GB"/>
        </w:rPr>
        <w:drawing>
          <wp:anchor distT="0" distB="0" distL="114300" distR="114300" simplePos="0" relativeHeight="251676672" behindDoc="0" locked="0" layoutInCell="1" allowOverlap="1" wp14:anchorId="7B3BF385" wp14:editId="45FA202A">
            <wp:simplePos x="0" y="0"/>
            <wp:positionH relativeFrom="column">
              <wp:posOffset>2466975</wp:posOffset>
            </wp:positionH>
            <wp:positionV relativeFrom="paragraph">
              <wp:posOffset>5080</wp:posOffset>
            </wp:positionV>
            <wp:extent cx="1047750" cy="247650"/>
            <wp:effectExtent l="0" t="0" r="0" b="0"/>
            <wp:wrapSquare wrapText="bothSides"/>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anchor>
        </w:drawing>
      </w:r>
      <w:r w:rsidRPr="00236466">
        <w:rPr>
          <w:b w:val="0"/>
          <w:lang w:val="en-GB"/>
        </w:rPr>
        <w:t>To view archived training simply click the button in the toolbar.</w:t>
      </w:r>
    </w:p>
    <w:p w:rsidR="00236466" w:rsidRPr="00236466" w:rsidRDefault="00236466" w:rsidP="00236466">
      <w:pPr>
        <w:spacing w:after="200"/>
        <w:jc w:val="both"/>
        <w:rPr>
          <w:b w:val="0"/>
          <w:lang w:val="en-GB"/>
        </w:rPr>
      </w:pPr>
      <w:r w:rsidRPr="00236466">
        <w:rPr>
          <w:b w:val="0"/>
          <w:lang w:val="en-GB"/>
        </w:rPr>
        <w:t>Archived training will be displayed in the list and will be displayed with the archived icon used elsewhere in CMS:</w:t>
      </w:r>
    </w:p>
    <w:p w:rsidR="00236466" w:rsidRPr="00236466" w:rsidRDefault="00236466" w:rsidP="00236466">
      <w:pPr>
        <w:spacing w:after="200"/>
        <w:jc w:val="both"/>
        <w:rPr>
          <w:b w:val="0"/>
          <w:lang w:val="en-GB"/>
        </w:rPr>
      </w:pPr>
      <w:r w:rsidRPr="00236466">
        <w:rPr>
          <w:b w:val="0"/>
          <w:lang w:val="en-GB"/>
        </w:rPr>
        <w:drawing>
          <wp:inline distT="0" distB="0" distL="0" distR="0" wp14:anchorId="27B0C5FF" wp14:editId="43A8A034">
            <wp:extent cx="4400550" cy="1076325"/>
            <wp:effectExtent l="0" t="0" r="0" b="952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00550" cy="1076325"/>
                    </a:xfrm>
                    <a:prstGeom prst="rect">
                      <a:avLst/>
                    </a:prstGeom>
                    <a:noFill/>
                    <a:ln>
                      <a:noFill/>
                    </a:ln>
                  </pic:spPr>
                </pic:pic>
              </a:graphicData>
            </a:graphic>
          </wp:inline>
        </w:drawing>
      </w:r>
    </w:p>
    <w:p w:rsidR="00236466" w:rsidRPr="00236466" w:rsidRDefault="00236466" w:rsidP="00236466">
      <w:pPr>
        <w:spacing w:after="200"/>
        <w:jc w:val="both"/>
        <w:rPr>
          <w:b w:val="0"/>
          <w:lang w:val="en-GB"/>
        </w:rPr>
      </w:pPr>
      <w:r w:rsidRPr="00236466">
        <w:rPr>
          <w:b w:val="0"/>
          <w:lang w:val="en-GB"/>
        </w:rPr>
        <w:t>As you can see first record in the list is specified as mandatory, with 2 Un archived training records and 2 archived training records. If you archive all training records in the category, the category will no longer be displayed.</w:t>
      </w:r>
    </w:p>
    <w:p w:rsidR="00236466" w:rsidRPr="00236466" w:rsidRDefault="00236466" w:rsidP="00236466">
      <w:pPr>
        <w:spacing w:after="200"/>
        <w:jc w:val="both"/>
        <w:rPr>
          <w:b w:val="0"/>
          <w:lang w:val="en-GB"/>
        </w:rPr>
      </w:pPr>
      <w:r w:rsidRPr="00236466">
        <w:rPr>
          <w:b w:val="0"/>
          <w:lang w:val="en-GB"/>
        </w:rPr>
        <w:t xml:space="preserve">Show Archived: </w:t>
      </w:r>
      <w:r w:rsidR="00094944">
        <w:rPr>
          <w:b w:val="0"/>
          <w:lang w:val="en-GB"/>
        </w:rPr>
        <w:t xml:space="preserve"> </w:t>
      </w:r>
    </w:p>
    <w:p w:rsidR="00236466" w:rsidRPr="00236466" w:rsidRDefault="00236466" w:rsidP="00236466">
      <w:pPr>
        <w:spacing w:after="200"/>
        <w:jc w:val="both"/>
        <w:rPr>
          <w:b w:val="0"/>
          <w:lang w:val="en-GB"/>
        </w:rPr>
      </w:pPr>
      <w:r w:rsidRPr="00236466">
        <w:rPr>
          <w:b w:val="0"/>
          <w:lang w:val="en-GB"/>
        </w:rPr>
        <w:drawing>
          <wp:anchor distT="0" distB="0" distL="114300" distR="114300" simplePos="0" relativeHeight="251677696" behindDoc="0" locked="0" layoutInCell="1" allowOverlap="1" wp14:anchorId="3716B931" wp14:editId="7DCB5F85">
            <wp:simplePos x="914400" y="5391150"/>
            <wp:positionH relativeFrom="column">
              <wp:align>left</wp:align>
            </wp:positionH>
            <wp:positionV relativeFrom="paragraph">
              <wp:align>top</wp:align>
            </wp:positionV>
            <wp:extent cx="4362450" cy="723900"/>
            <wp:effectExtent l="0" t="0" r="0" b="0"/>
            <wp:wrapSquare wrapText="bothSides"/>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62450" cy="723900"/>
                    </a:xfrm>
                    <a:prstGeom prst="rect">
                      <a:avLst/>
                    </a:prstGeom>
                    <a:noFill/>
                    <a:ln>
                      <a:noFill/>
                    </a:ln>
                  </pic:spPr>
                </pic:pic>
              </a:graphicData>
            </a:graphic>
          </wp:anchor>
        </w:drawing>
      </w:r>
    </w:p>
    <w:p w:rsidR="00236466" w:rsidRPr="00236466" w:rsidRDefault="00236466" w:rsidP="00236466">
      <w:pPr>
        <w:spacing w:after="200"/>
        <w:jc w:val="both"/>
        <w:rPr>
          <w:b w:val="0"/>
          <w:lang w:val="en-GB"/>
        </w:rPr>
      </w:pPr>
    </w:p>
    <w:p w:rsidR="00236466" w:rsidRPr="00236466" w:rsidRDefault="00236466" w:rsidP="00236466">
      <w:pPr>
        <w:spacing w:after="200"/>
        <w:jc w:val="both"/>
        <w:rPr>
          <w:b w:val="0"/>
          <w:lang w:val="en-GB"/>
        </w:rPr>
      </w:pPr>
    </w:p>
    <w:p w:rsidR="00236466" w:rsidRPr="00236466" w:rsidRDefault="00236466" w:rsidP="00236466">
      <w:pPr>
        <w:spacing w:after="200"/>
        <w:jc w:val="both"/>
        <w:rPr>
          <w:b w:val="0"/>
          <w:lang w:val="en-GB"/>
        </w:rPr>
      </w:pPr>
      <w:r w:rsidRPr="00236466">
        <w:rPr>
          <w:b w:val="0"/>
          <w:lang w:val="en-GB"/>
        </w:rPr>
        <w:t>Hide Archived:</w:t>
      </w:r>
      <w:r w:rsidRPr="00236466">
        <w:rPr>
          <w:b w:val="0"/>
          <w:lang w:val="en-GB"/>
        </w:rPr>
        <w:tab/>
        <w:t xml:space="preserve"> The whole ‘Testing Printout’ record is hidden</w:t>
      </w:r>
    </w:p>
    <w:p w:rsidR="00236466" w:rsidRPr="00236466" w:rsidRDefault="00236466" w:rsidP="00236466">
      <w:pPr>
        <w:spacing w:after="200"/>
        <w:jc w:val="both"/>
        <w:rPr>
          <w:b w:val="0"/>
          <w:lang w:val="en-GB"/>
        </w:rPr>
      </w:pPr>
      <w:r w:rsidRPr="00236466">
        <w:rPr>
          <w:b w:val="0"/>
          <w:lang w:val="en-GB"/>
        </w:rPr>
        <w:drawing>
          <wp:inline distT="0" distB="0" distL="0" distR="0" wp14:anchorId="7E1C5F88" wp14:editId="2189EC1B">
            <wp:extent cx="4352925" cy="762000"/>
            <wp:effectExtent l="0" t="0" r="952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52925" cy="762000"/>
                    </a:xfrm>
                    <a:prstGeom prst="rect">
                      <a:avLst/>
                    </a:prstGeom>
                    <a:noFill/>
                    <a:ln>
                      <a:noFill/>
                    </a:ln>
                  </pic:spPr>
                </pic:pic>
              </a:graphicData>
            </a:graphic>
          </wp:inline>
        </w:drawing>
      </w:r>
    </w:p>
    <w:p w:rsidR="00236466" w:rsidRPr="00236466" w:rsidRDefault="00236466" w:rsidP="00236466">
      <w:pPr>
        <w:spacing w:after="200"/>
        <w:jc w:val="both"/>
        <w:rPr>
          <w:b w:val="0"/>
          <w:lang w:val="en-GB"/>
        </w:rPr>
      </w:pPr>
    </w:p>
    <w:p w:rsidR="00236466" w:rsidRPr="00236466" w:rsidRDefault="00236466" w:rsidP="00094944">
      <w:pPr>
        <w:pStyle w:val="Heading3"/>
        <w:rPr>
          <w:lang w:val="en-GB"/>
        </w:rPr>
      </w:pPr>
      <w:bookmarkStart w:id="39" w:name="_Toc29913830"/>
      <w:r w:rsidRPr="00236466">
        <w:rPr>
          <w:lang w:val="en-GB"/>
        </w:rPr>
        <w:t>Training Reports</w:t>
      </w:r>
      <w:bookmarkEnd w:id="39"/>
    </w:p>
    <w:p w:rsidR="00236466" w:rsidRPr="00236466" w:rsidRDefault="00236466" w:rsidP="00236466">
      <w:pPr>
        <w:spacing w:after="200"/>
        <w:jc w:val="both"/>
        <w:rPr>
          <w:b w:val="0"/>
          <w:lang w:val="en-GB"/>
        </w:rPr>
      </w:pPr>
      <w:r w:rsidRPr="00236466">
        <w:rPr>
          <w:b w:val="0"/>
          <w:lang w:val="en-GB"/>
        </w:rPr>
        <w:t>The training matrix has been adapted so that it will only print archived data if the user has selected to show archived. This will allow you to hide any training records that are no longer relevant.</w:t>
      </w:r>
    </w:p>
    <w:p w:rsidR="00094944" w:rsidRDefault="00094944">
      <w:pPr>
        <w:spacing w:after="200"/>
        <w:rPr>
          <w:bCs/>
          <w:u w:val="single"/>
          <w:lang w:val="en-GB"/>
        </w:rPr>
      </w:pPr>
      <w:r>
        <w:rPr>
          <w:bCs/>
          <w:u w:val="single"/>
          <w:lang w:val="en-GB"/>
        </w:rPr>
        <w:br w:type="page"/>
      </w:r>
    </w:p>
    <w:p w:rsidR="00236466" w:rsidRPr="00236466" w:rsidRDefault="00236466" w:rsidP="00094944">
      <w:pPr>
        <w:pStyle w:val="Heading2"/>
        <w:framePr w:wrap="around"/>
        <w:rPr>
          <w:lang w:val="en-GB"/>
        </w:rPr>
      </w:pPr>
      <w:bookmarkStart w:id="40" w:name="_Toc29913831"/>
      <w:r w:rsidRPr="00236466">
        <w:rPr>
          <w:lang w:val="en-GB"/>
        </w:rPr>
        <w:lastRenderedPageBreak/>
        <w:t xml:space="preserve">Quality of Life </w:t>
      </w:r>
      <w:r w:rsidR="00094944">
        <w:rPr>
          <w:lang w:val="en-GB"/>
        </w:rPr>
        <w:t>Updates</w:t>
      </w:r>
      <w:bookmarkEnd w:id="40"/>
    </w:p>
    <w:p w:rsidR="00094944" w:rsidRDefault="00094944" w:rsidP="00236466">
      <w:pPr>
        <w:spacing w:after="200"/>
        <w:jc w:val="both"/>
        <w:rPr>
          <w:b w:val="0"/>
          <w:bCs/>
          <w:u w:val="single"/>
          <w:lang w:val="en-GB"/>
        </w:rPr>
      </w:pPr>
    </w:p>
    <w:p w:rsidR="00094944" w:rsidRDefault="00094944" w:rsidP="00236466">
      <w:pPr>
        <w:spacing w:after="200"/>
        <w:jc w:val="both"/>
        <w:rPr>
          <w:b w:val="0"/>
          <w:bCs/>
          <w:u w:val="single"/>
          <w:lang w:val="en-GB"/>
        </w:rPr>
      </w:pPr>
    </w:p>
    <w:p w:rsidR="00236466" w:rsidRPr="00236466" w:rsidRDefault="00236466" w:rsidP="00094944">
      <w:pPr>
        <w:pStyle w:val="Heading3"/>
        <w:rPr>
          <w:lang w:val="en-GB"/>
        </w:rPr>
      </w:pPr>
      <w:bookmarkStart w:id="41" w:name="_Toc29913832"/>
      <w:r w:rsidRPr="00236466">
        <w:rPr>
          <w:lang w:val="en-GB"/>
        </w:rPr>
        <w:t>Adding Next of Kin</w:t>
      </w:r>
      <w:bookmarkEnd w:id="41"/>
    </w:p>
    <w:p w:rsidR="00236466" w:rsidRPr="00236466" w:rsidRDefault="00236466" w:rsidP="00236466">
      <w:pPr>
        <w:spacing w:after="200"/>
        <w:jc w:val="both"/>
        <w:rPr>
          <w:b w:val="0"/>
          <w:bCs/>
          <w:lang w:val="en-GB"/>
        </w:rPr>
      </w:pPr>
      <w:r w:rsidRPr="00236466">
        <w:rPr>
          <w:b w:val="0"/>
          <w:bCs/>
          <w:lang w:val="en-GB"/>
        </w:rPr>
        <w:t>When adding a new contact, if the contact type is either ‘NOK’ or ‘Next of Kin’ CMS will automatically default them to a Private Contact. This will ensure that the contact can only be seen from the Resident / Employee record they were created against/Linked to.</w:t>
      </w:r>
    </w:p>
    <w:p w:rsidR="00236466" w:rsidRPr="00236466" w:rsidRDefault="00236466" w:rsidP="00236466">
      <w:pPr>
        <w:spacing w:after="200"/>
        <w:jc w:val="both"/>
        <w:rPr>
          <w:b w:val="0"/>
          <w:bCs/>
          <w:lang w:val="en-GB"/>
        </w:rPr>
      </w:pPr>
      <w:r w:rsidRPr="00236466">
        <w:rPr>
          <w:b w:val="0"/>
          <w:bCs/>
          <w:lang w:val="en-GB"/>
        </w:rPr>
        <w:t>This will not affect any existing Next of Kin contact records.</w:t>
      </w:r>
    </w:p>
    <w:p w:rsidR="00094944" w:rsidRDefault="00094944" w:rsidP="00094944">
      <w:pPr>
        <w:rPr>
          <w:lang w:val="en-GB"/>
        </w:rPr>
      </w:pPr>
    </w:p>
    <w:p w:rsidR="00236466" w:rsidRPr="00236466" w:rsidRDefault="00236466" w:rsidP="00094944">
      <w:pPr>
        <w:pStyle w:val="Heading3"/>
        <w:rPr>
          <w:lang w:val="en-GB"/>
        </w:rPr>
      </w:pPr>
      <w:bookmarkStart w:id="42" w:name="_Toc29913833"/>
      <w:r w:rsidRPr="00236466">
        <w:rPr>
          <w:lang w:val="en-GB"/>
        </w:rPr>
        <w:t>Employee Notes – Text Length</w:t>
      </w:r>
      <w:bookmarkEnd w:id="42"/>
    </w:p>
    <w:p w:rsidR="00236466" w:rsidRPr="00236466" w:rsidRDefault="00236466" w:rsidP="00236466">
      <w:pPr>
        <w:spacing w:after="200"/>
        <w:jc w:val="both"/>
        <w:rPr>
          <w:b w:val="0"/>
          <w:bCs/>
          <w:lang w:val="en-GB"/>
        </w:rPr>
      </w:pPr>
      <w:r w:rsidRPr="00236466">
        <w:rPr>
          <w:b w:val="0"/>
          <w:bCs/>
          <w:lang w:val="en-GB"/>
        </w:rPr>
        <w:t xml:space="preserve">Employee notes character limit removed, previously capped at 500 characters. </w:t>
      </w:r>
    </w:p>
    <w:p w:rsidR="00236466" w:rsidRPr="00236466" w:rsidRDefault="00236466" w:rsidP="00236466">
      <w:pPr>
        <w:spacing w:after="200"/>
        <w:jc w:val="both"/>
        <w:rPr>
          <w:b w:val="0"/>
          <w:bCs/>
          <w:lang w:val="en-GB"/>
        </w:rPr>
      </w:pPr>
    </w:p>
    <w:p w:rsidR="00236466" w:rsidRPr="00236466" w:rsidRDefault="00236466" w:rsidP="00094944">
      <w:pPr>
        <w:pStyle w:val="Heading3"/>
        <w:rPr>
          <w:lang w:val="en-GB"/>
        </w:rPr>
      </w:pPr>
      <w:bookmarkStart w:id="43" w:name="_Toc29913834"/>
      <w:r w:rsidRPr="00236466">
        <w:rPr>
          <w:lang w:val="en-GB"/>
        </w:rPr>
        <w:t>Employee Assessments</w:t>
      </w:r>
      <w:bookmarkEnd w:id="43"/>
    </w:p>
    <w:p w:rsidR="00236466" w:rsidRPr="00236466" w:rsidRDefault="00236466" w:rsidP="00236466">
      <w:pPr>
        <w:spacing w:after="200"/>
        <w:jc w:val="both"/>
        <w:rPr>
          <w:b w:val="0"/>
          <w:bCs/>
          <w:lang w:val="en-GB"/>
        </w:rPr>
      </w:pPr>
      <w:r w:rsidRPr="00236466">
        <w:rPr>
          <w:b w:val="0"/>
          <w:bCs/>
          <w:lang w:val="en-GB"/>
        </w:rPr>
        <w:t>When filling out employee assessments you were stopped from visiting other areas of the system, It has been requested that we disable this restriction so that when adding things like Employee Sickness forms you can access the Absences to ensure you fill out the assessment correctly.</w:t>
      </w:r>
    </w:p>
    <w:p w:rsidR="00236466" w:rsidRPr="00236466" w:rsidRDefault="00236466" w:rsidP="00236466">
      <w:pPr>
        <w:spacing w:after="200"/>
        <w:jc w:val="both"/>
        <w:rPr>
          <w:b w:val="0"/>
          <w:bCs/>
          <w:lang w:val="en-GB"/>
        </w:rPr>
      </w:pPr>
    </w:p>
    <w:p w:rsidR="00236466" w:rsidRPr="00236466" w:rsidRDefault="00236466" w:rsidP="00094944">
      <w:pPr>
        <w:pStyle w:val="Heading3"/>
        <w:rPr>
          <w:lang w:val="en-GB"/>
        </w:rPr>
      </w:pPr>
      <w:bookmarkStart w:id="44" w:name="_Toc29913835"/>
      <w:r w:rsidRPr="00236466">
        <w:rPr>
          <w:lang w:val="en-GB"/>
        </w:rPr>
        <w:t xml:space="preserve">A &amp; I Daily </w:t>
      </w:r>
      <w:r w:rsidR="00094944">
        <w:rPr>
          <w:lang w:val="en-GB"/>
        </w:rPr>
        <w:t>Care Entry</w:t>
      </w:r>
      <w:bookmarkEnd w:id="44"/>
    </w:p>
    <w:p w:rsidR="00236466" w:rsidRPr="00236466" w:rsidRDefault="00236466" w:rsidP="00236466">
      <w:pPr>
        <w:spacing w:after="200"/>
        <w:jc w:val="both"/>
        <w:rPr>
          <w:b w:val="0"/>
          <w:bCs/>
          <w:lang w:val="en-GB"/>
        </w:rPr>
      </w:pPr>
      <w:r w:rsidRPr="00236466">
        <w:rPr>
          <w:b w:val="0"/>
          <w:bCs/>
          <w:lang w:val="en-GB"/>
        </w:rPr>
        <w:t xml:space="preserve">There is a setting used to specify whether you would like to log all Accidents &amp; incident entries to the resident’s daily care. Originally having this checked would automatically check the ‘Write to daily care’ when filling out a A&amp;I record however the user </w:t>
      </w:r>
      <w:r w:rsidRPr="00236466">
        <w:rPr>
          <w:i/>
          <w:iCs/>
          <w:lang w:val="en-GB"/>
        </w:rPr>
        <w:t>could</w:t>
      </w:r>
      <w:r w:rsidRPr="00236466">
        <w:rPr>
          <w:b w:val="0"/>
          <w:bCs/>
          <w:lang w:val="en-GB"/>
        </w:rPr>
        <w:t xml:space="preserve"> uncheck this and no record would be saved in the daily care. We have changed how this button functions so that now, if it is checked, the note will </w:t>
      </w:r>
    </w:p>
    <w:p w:rsidR="00236466" w:rsidRPr="00236466" w:rsidRDefault="00236466" w:rsidP="00236466">
      <w:pPr>
        <w:spacing w:after="200"/>
        <w:jc w:val="both"/>
        <w:rPr>
          <w:b w:val="0"/>
          <w:bCs/>
          <w:lang w:val="en-GB"/>
        </w:rPr>
      </w:pPr>
      <w:r w:rsidRPr="00236466">
        <w:rPr>
          <w:b w:val="0"/>
          <w:bCs/>
          <w:lang w:val="en-GB"/>
        </w:rPr>
        <w:t xml:space="preserve">always be written to daily care, and if not, the note will not be written to daily unless specified when creating the individual A&amp;I record. </w:t>
      </w:r>
    </w:p>
    <w:p w:rsidR="00236466" w:rsidRPr="00236466" w:rsidRDefault="00236466" w:rsidP="00236466">
      <w:pPr>
        <w:spacing w:after="200"/>
        <w:jc w:val="both"/>
        <w:rPr>
          <w:b w:val="0"/>
          <w:bCs/>
          <w:lang w:val="en-GB"/>
        </w:rPr>
      </w:pPr>
      <w:r w:rsidRPr="00236466">
        <w:rPr>
          <w:b w:val="0"/>
          <w:bCs/>
          <w:lang w:val="en-GB"/>
        </w:rPr>
        <w:t>This setting can be found here:</w:t>
      </w:r>
    </w:p>
    <w:p w:rsidR="00236466" w:rsidRPr="00236466" w:rsidRDefault="00236466" w:rsidP="00667EF8">
      <w:pPr>
        <w:spacing w:after="200"/>
        <w:jc w:val="center"/>
        <w:rPr>
          <w:lang w:val="en-GB"/>
        </w:rPr>
      </w:pPr>
      <w:r w:rsidRPr="00236466">
        <w:rPr>
          <w:lang w:val="en-GB"/>
        </w:rPr>
        <w:t>Tools &gt; Settings &gt; Module Settings &gt; Accidents &amp; Incidents</w:t>
      </w:r>
      <w:r w:rsidRPr="00236466">
        <w:rPr>
          <w:b w:val="0"/>
          <w:bCs/>
          <w:lang w:val="en-GB"/>
        </w:rPr>
        <w:drawing>
          <wp:inline distT="0" distB="0" distL="0" distR="0" wp14:anchorId="3F005ED1" wp14:editId="0C425B0F">
            <wp:extent cx="3419475" cy="200025"/>
            <wp:effectExtent l="0" t="0" r="9525"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19475" cy="200025"/>
                    </a:xfrm>
                    <a:prstGeom prst="rect">
                      <a:avLst/>
                    </a:prstGeom>
                    <a:noFill/>
                    <a:ln>
                      <a:noFill/>
                    </a:ln>
                  </pic:spPr>
                </pic:pic>
              </a:graphicData>
            </a:graphic>
          </wp:inline>
        </w:drawing>
      </w:r>
    </w:p>
    <w:p w:rsidR="00236466" w:rsidRPr="00236466" w:rsidRDefault="00236466" w:rsidP="00236466">
      <w:pPr>
        <w:spacing w:after="200"/>
        <w:jc w:val="both"/>
        <w:rPr>
          <w:lang w:val="en-GB"/>
        </w:rPr>
      </w:pPr>
    </w:p>
    <w:p w:rsidR="00236466" w:rsidRPr="00236466" w:rsidRDefault="00236466" w:rsidP="00667EF8">
      <w:pPr>
        <w:pStyle w:val="Heading3"/>
        <w:rPr>
          <w:lang w:val="en-GB"/>
        </w:rPr>
      </w:pPr>
      <w:bookmarkStart w:id="45" w:name="_Toc29913836"/>
      <w:r w:rsidRPr="00236466">
        <w:rPr>
          <w:lang w:val="en-GB"/>
        </w:rPr>
        <w:lastRenderedPageBreak/>
        <w:t>Residents Contact Details</w:t>
      </w:r>
      <w:bookmarkEnd w:id="45"/>
    </w:p>
    <w:p w:rsidR="00236466" w:rsidRPr="00236466" w:rsidRDefault="00236466" w:rsidP="00236466">
      <w:pPr>
        <w:spacing w:after="200"/>
        <w:jc w:val="both"/>
        <w:rPr>
          <w:b w:val="0"/>
          <w:bCs/>
          <w:lang w:val="en-GB"/>
        </w:rPr>
      </w:pPr>
      <w:r w:rsidRPr="00236466">
        <w:rPr>
          <w:b w:val="0"/>
          <w:bCs/>
          <w:lang w:val="en-GB"/>
        </w:rPr>
        <w:t xml:space="preserve">The residents contact details have been converted into a full contact, allowing you to save a full detail of their contact information. </w:t>
      </w:r>
    </w:p>
    <w:p w:rsidR="00236466" w:rsidRPr="00236466" w:rsidRDefault="00236466" w:rsidP="00236466">
      <w:pPr>
        <w:spacing w:after="200"/>
        <w:jc w:val="both"/>
        <w:rPr>
          <w:b w:val="0"/>
          <w:bCs/>
          <w:lang w:val="en-GB"/>
        </w:rPr>
      </w:pPr>
      <w:r w:rsidRPr="00236466">
        <w:rPr>
          <w:b w:val="0"/>
          <w:bCs/>
          <w:lang w:val="en-GB"/>
        </w:rPr>
        <w:t>The Residents mobile number has been added to the basic screen to be displayed with the contact details.</w:t>
      </w:r>
    </w:p>
    <w:p w:rsidR="00236466" w:rsidRPr="00236466" w:rsidRDefault="00236466" w:rsidP="00236466">
      <w:pPr>
        <w:spacing w:after="200"/>
        <w:jc w:val="both"/>
        <w:rPr>
          <w:b w:val="0"/>
          <w:bCs/>
          <w:lang w:val="en-GB"/>
        </w:rPr>
      </w:pPr>
    </w:p>
    <w:p w:rsidR="00236466" w:rsidRPr="00236466" w:rsidRDefault="00236466" w:rsidP="00667EF8">
      <w:pPr>
        <w:pStyle w:val="Heading3"/>
        <w:rPr>
          <w:lang w:val="en-GB"/>
        </w:rPr>
      </w:pPr>
      <w:bookmarkStart w:id="46" w:name="_Toc29913837"/>
      <w:r w:rsidRPr="00236466">
        <w:rPr>
          <w:lang w:val="en-GB"/>
        </w:rPr>
        <w:t>Accidents &amp; Incidents Time</w:t>
      </w:r>
      <w:bookmarkEnd w:id="46"/>
    </w:p>
    <w:p w:rsidR="00236466" w:rsidRPr="00236466" w:rsidRDefault="00236466" w:rsidP="00236466">
      <w:pPr>
        <w:spacing w:after="200"/>
        <w:jc w:val="both"/>
        <w:rPr>
          <w:b w:val="0"/>
          <w:bCs/>
          <w:lang w:val="en-GB"/>
        </w:rPr>
      </w:pPr>
      <w:r w:rsidRPr="00236466">
        <w:rPr>
          <w:b w:val="0"/>
          <w:bCs/>
          <w:lang w:val="en-GB"/>
        </w:rPr>
        <w:t>When entering a time on accidents and incidents, the user can now also use a drop down box filled with times in 15 min increments.</w:t>
      </w:r>
    </w:p>
    <w:p w:rsidR="00667EF8" w:rsidRDefault="00667EF8">
      <w:pPr>
        <w:spacing w:after="200"/>
        <w:rPr>
          <w:b w:val="0"/>
          <w:bCs/>
          <w:u w:val="single"/>
          <w:lang w:val="en-GB"/>
        </w:rPr>
      </w:pPr>
      <w:r>
        <w:rPr>
          <w:b w:val="0"/>
          <w:bCs/>
          <w:u w:val="single"/>
          <w:lang w:val="en-GB"/>
        </w:rPr>
        <w:br w:type="page"/>
      </w:r>
    </w:p>
    <w:p w:rsidR="00236466" w:rsidRDefault="00236466" w:rsidP="00236466">
      <w:pPr>
        <w:spacing w:after="200"/>
        <w:jc w:val="both"/>
        <w:rPr>
          <w:b w:val="0"/>
          <w:bCs/>
          <w:u w:val="single"/>
          <w:lang w:val="en-GB"/>
        </w:rPr>
      </w:pPr>
    </w:p>
    <w:p w:rsidR="00667EF8" w:rsidRDefault="00667EF8" w:rsidP="00236466">
      <w:pPr>
        <w:spacing w:after="200"/>
        <w:jc w:val="both"/>
        <w:rPr>
          <w:b w:val="0"/>
          <w:bCs/>
          <w:u w:val="single"/>
          <w:lang w:val="en-GB"/>
        </w:rPr>
      </w:pPr>
    </w:p>
    <w:p w:rsidR="00236466" w:rsidRPr="00236466" w:rsidRDefault="00236466" w:rsidP="00667EF8">
      <w:pPr>
        <w:pStyle w:val="Heading2"/>
        <w:framePr w:wrap="around"/>
        <w:rPr>
          <w:lang w:val="en-GB"/>
        </w:rPr>
      </w:pPr>
      <w:bookmarkStart w:id="47" w:name="_Toc29913838"/>
      <w:r w:rsidRPr="00236466">
        <w:rPr>
          <w:lang w:val="en-GB"/>
        </w:rPr>
        <w:t>Reports</w:t>
      </w:r>
      <w:bookmarkEnd w:id="47"/>
    </w:p>
    <w:p w:rsidR="00236466" w:rsidRPr="00236466" w:rsidRDefault="00236466" w:rsidP="00667EF8">
      <w:pPr>
        <w:pStyle w:val="Heading3"/>
        <w:rPr>
          <w:lang w:val="en-GB"/>
        </w:rPr>
      </w:pPr>
      <w:bookmarkStart w:id="48" w:name="_Toc29913839"/>
      <w:r w:rsidRPr="00236466">
        <w:rPr>
          <w:lang w:val="en-GB"/>
        </w:rPr>
        <w:t>Admissions Departures</w:t>
      </w:r>
      <w:bookmarkEnd w:id="48"/>
    </w:p>
    <w:p w:rsidR="00236466" w:rsidRPr="00236466" w:rsidRDefault="00236466" w:rsidP="00236466">
      <w:pPr>
        <w:spacing w:after="200"/>
        <w:jc w:val="both"/>
        <w:rPr>
          <w:b w:val="0"/>
          <w:lang w:val="en-GB"/>
        </w:rPr>
      </w:pPr>
      <w:r w:rsidRPr="00236466">
        <w:rPr>
          <w:b w:val="0"/>
          <w:lang w:val="en-GB"/>
        </w:rPr>
        <w:t>We have changed the admissions and departures report to include a checkbox to show whether a notification has been sent to your regulating body.</w:t>
      </w:r>
    </w:p>
    <w:p w:rsidR="00236466" w:rsidRPr="00236466" w:rsidRDefault="00236466" w:rsidP="00236466">
      <w:pPr>
        <w:spacing w:after="200"/>
        <w:jc w:val="both"/>
        <w:rPr>
          <w:b w:val="0"/>
          <w:lang w:val="en-GB"/>
        </w:rPr>
      </w:pPr>
      <w:r w:rsidRPr="00236466">
        <w:rPr>
          <w:b w:val="0"/>
          <w:lang w:val="en-GB"/>
        </w:rPr>
        <w:t>We have also fixed a bug where if you had changed the ‘Regulation issued’ label, the changed value was not being used when looking at the departures screen.</w:t>
      </w:r>
    </w:p>
    <w:p w:rsidR="00236466" w:rsidRPr="00236466" w:rsidRDefault="00236466" w:rsidP="00236466">
      <w:pPr>
        <w:spacing w:after="200"/>
        <w:jc w:val="both"/>
        <w:rPr>
          <w:b w:val="0"/>
          <w:lang w:val="en-GB"/>
        </w:rPr>
      </w:pPr>
    </w:p>
    <w:p w:rsidR="00236466" w:rsidRPr="00236466" w:rsidRDefault="00236466" w:rsidP="00236466">
      <w:pPr>
        <w:spacing w:after="200"/>
        <w:jc w:val="both"/>
        <w:rPr>
          <w:b w:val="0"/>
          <w:lang w:val="en-GB"/>
        </w:rPr>
      </w:pPr>
      <w:r w:rsidRPr="00236466">
        <w:rPr>
          <w:b w:val="0"/>
          <w:lang w:val="en-GB"/>
        </w:rPr>
        <w:t>The resident reports will now show the status flags in the summary at the top of the first page printed.</w:t>
      </w:r>
    </w:p>
    <w:p w:rsidR="00236466" w:rsidRPr="00236466" w:rsidRDefault="00236466" w:rsidP="00236466">
      <w:pPr>
        <w:spacing w:after="200"/>
        <w:jc w:val="both"/>
        <w:rPr>
          <w:b w:val="0"/>
          <w:lang w:val="en-GB"/>
        </w:rPr>
      </w:pPr>
    </w:p>
    <w:p w:rsidR="00236466" w:rsidRPr="00236466" w:rsidRDefault="00236466" w:rsidP="00667EF8">
      <w:pPr>
        <w:pStyle w:val="Heading3"/>
        <w:rPr>
          <w:lang w:val="en-GB"/>
        </w:rPr>
      </w:pPr>
      <w:bookmarkStart w:id="49" w:name="_Toc29913840"/>
      <w:r w:rsidRPr="00236466">
        <w:rPr>
          <w:lang w:val="en-GB"/>
        </w:rPr>
        <w:t>About Me – Full and Summary reports</w:t>
      </w:r>
      <w:bookmarkEnd w:id="49"/>
    </w:p>
    <w:p w:rsidR="00236466" w:rsidRPr="00236466" w:rsidRDefault="00236466" w:rsidP="00236466">
      <w:pPr>
        <w:spacing w:after="200"/>
        <w:jc w:val="both"/>
        <w:rPr>
          <w:b w:val="0"/>
          <w:lang w:val="en-GB"/>
        </w:rPr>
      </w:pPr>
      <w:r w:rsidRPr="00236466">
        <w:rPr>
          <w:b w:val="0"/>
          <w:lang w:val="en-GB"/>
        </w:rPr>
        <w:t>When printing About me records CMS was only able to print the summarised versions of the assessment reports. This has been changed so that when clicking print you will be able to choose a Full Assessment or a Summary.</w:t>
      </w:r>
      <w:r w:rsidRPr="00236466">
        <w:rPr>
          <w:b w:val="0"/>
          <w:lang w:val="en-GB"/>
        </w:rPr>
        <w:br/>
      </w:r>
      <w:r w:rsidRPr="00236466">
        <w:rPr>
          <w:b w:val="0"/>
          <w:lang w:val="en-GB"/>
        </w:rPr>
        <w:drawing>
          <wp:inline distT="0" distB="0" distL="0" distR="0" wp14:anchorId="68AC0DD6" wp14:editId="2B9BBE35">
            <wp:extent cx="5419725" cy="1457325"/>
            <wp:effectExtent l="0" t="0" r="9525"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9725" cy="1457325"/>
                    </a:xfrm>
                    <a:prstGeom prst="rect">
                      <a:avLst/>
                    </a:prstGeom>
                    <a:noFill/>
                    <a:ln>
                      <a:noFill/>
                    </a:ln>
                  </pic:spPr>
                </pic:pic>
              </a:graphicData>
            </a:graphic>
          </wp:inline>
        </w:drawing>
      </w:r>
    </w:p>
    <w:p w:rsidR="00236466" w:rsidRPr="00236466" w:rsidRDefault="00236466" w:rsidP="00236466">
      <w:pPr>
        <w:spacing w:after="200"/>
        <w:jc w:val="both"/>
        <w:rPr>
          <w:b w:val="0"/>
          <w:lang w:val="en-GB"/>
        </w:rPr>
      </w:pPr>
    </w:p>
    <w:p w:rsidR="00236466" w:rsidRPr="00236466" w:rsidRDefault="00236466" w:rsidP="00236466">
      <w:pPr>
        <w:spacing w:after="200"/>
        <w:jc w:val="both"/>
        <w:rPr>
          <w:lang w:val="en-GB"/>
        </w:rPr>
      </w:pPr>
    </w:p>
    <w:p w:rsidR="00667EF8" w:rsidRDefault="00667EF8">
      <w:pPr>
        <w:spacing w:after="200"/>
        <w:rPr>
          <w:b w:val="0"/>
          <w:bCs/>
          <w:lang w:val="en-GB"/>
        </w:rPr>
      </w:pPr>
      <w:r>
        <w:rPr>
          <w:b w:val="0"/>
          <w:bCs/>
          <w:lang w:val="en-GB"/>
        </w:rPr>
        <w:br w:type="page"/>
      </w:r>
    </w:p>
    <w:p w:rsidR="00236466" w:rsidRPr="00236466" w:rsidRDefault="00236466" w:rsidP="00667EF8">
      <w:pPr>
        <w:pStyle w:val="Heading3"/>
        <w:rPr>
          <w:lang w:val="en-GB"/>
        </w:rPr>
      </w:pPr>
      <w:bookmarkStart w:id="50" w:name="_Toc29913841"/>
      <w:r w:rsidRPr="00236466">
        <w:rPr>
          <w:lang w:val="en-GB"/>
        </w:rPr>
        <w:lastRenderedPageBreak/>
        <w:t>Changes to Templates setup</w:t>
      </w:r>
      <w:bookmarkEnd w:id="50"/>
    </w:p>
    <w:p w:rsidR="00236466" w:rsidRPr="00236466" w:rsidRDefault="00236466" w:rsidP="00236466">
      <w:pPr>
        <w:spacing w:after="200"/>
        <w:jc w:val="both"/>
        <w:rPr>
          <w:b w:val="0"/>
          <w:bCs/>
          <w:lang w:val="en-GB"/>
        </w:rPr>
      </w:pPr>
      <w:r w:rsidRPr="00236466">
        <w:rPr>
          <w:b w:val="0"/>
          <w:bCs/>
          <w:lang w:val="en-GB"/>
        </w:rPr>
        <w:t xml:space="preserve">In CMS you are able to set up correspondence templates, currently when adding a new template CMS will create a blank word document for you to build your own document. Now when adding a new template, CMS will allow you the ability to link and already existing document. This will speed up the process when adding new templates.  </w:t>
      </w:r>
    </w:p>
    <w:p w:rsidR="00236466" w:rsidRPr="00236466" w:rsidRDefault="00236466" w:rsidP="00236466">
      <w:pPr>
        <w:spacing w:after="200"/>
        <w:jc w:val="both"/>
        <w:rPr>
          <w:b w:val="0"/>
          <w:bCs/>
          <w:lang w:val="en-GB"/>
        </w:rPr>
      </w:pPr>
    </w:p>
    <w:p w:rsidR="00236466" w:rsidRPr="00236466" w:rsidRDefault="00236466" w:rsidP="00031A59">
      <w:pPr>
        <w:numPr>
          <w:ilvl w:val="0"/>
          <w:numId w:val="14"/>
        </w:numPr>
        <w:spacing w:after="200"/>
        <w:jc w:val="both"/>
        <w:rPr>
          <w:b w:val="0"/>
          <w:bCs/>
          <w:lang w:val="en-GB"/>
        </w:rPr>
      </w:pPr>
      <w:r w:rsidRPr="00236466">
        <w:rPr>
          <w:b w:val="0"/>
          <w:bCs/>
          <w:lang w:val="en-GB"/>
        </w:rPr>
        <w:t>When writing an accident /incident, you can now select a time from a drop-down box, this increases in 15-minute intervals.</w:t>
      </w:r>
    </w:p>
    <w:p w:rsidR="00236466" w:rsidRPr="00236466" w:rsidRDefault="00236466" w:rsidP="00031A59">
      <w:pPr>
        <w:numPr>
          <w:ilvl w:val="0"/>
          <w:numId w:val="14"/>
        </w:numPr>
        <w:spacing w:after="200"/>
        <w:jc w:val="both"/>
        <w:rPr>
          <w:b w:val="0"/>
          <w:bCs/>
          <w:lang w:val="en-GB"/>
        </w:rPr>
      </w:pPr>
      <w:r w:rsidRPr="00236466">
        <w:rPr>
          <w:b w:val="0"/>
          <w:bCs/>
          <w:lang w:val="en-GB"/>
        </w:rPr>
        <w:t>Daily care notes, Vital recording &amp; A&amp;I can no longer have their time occurred set to the future.</w:t>
      </w:r>
    </w:p>
    <w:p w:rsidR="00236466" w:rsidRPr="00236466" w:rsidRDefault="00236466" w:rsidP="00031A59">
      <w:pPr>
        <w:numPr>
          <w:ilvl w:val="0"/>
          <w:numId w:val="14"/>
        </w:numPr>
        <w:spacing w:after="200"/>
        <w:jc w:val="both"/>
        <w:rPr>
          <w:b w:val="0"/>
          <w:bCs/>
          <w:lang w:val="en-GB"/>
        </w:rPr>
      </w:pPr>
      <w:r w:rsidRPr="00236466">
        <w:rPr>
          <w:b w:val="0"/>
          <w:bCs/>
          <w:lang w:val="en-GB"/>
        </w:rPr>
        <w:t>When printing a scored assessment, the risk level was being cut off after ~15 characters, this has been resolved.</w:t>
      </w:r>
    </w:p>
    <w:p w:rsidR="00236466" w:rsidRPr="00236466" w:rsidRDefault="00236466" w:rsidP="00236466">
      <w:pPr>
        <w:spacing w:after="200"/>
        <w:jc w:val="both"/>
        <w:rPr>
          <w:b w:val="0"/>
          <w:bCs/>
          <w:lang w:val="en-GB"/>
        </w:rPr>
      </w:pPr>
    </w:p>
    <w:p w:rsidR="00236466" w:rsidRPr="00236466" w:rsidRDefault="00236466" w:rsidP="00667EF8">
      <w:pPr>
        <w:pStyle w:val="Heading3"/>
        <w:rPr>
          <w:lang w:val="en-GB"/>
        </w:rPr>
      </w:pPr>
      <w:bookmarkStart w:id="51" w:name="_Toc29913842"/>
      <w:r w:rsidRPr="00236466">
        <w:rPr>
          <w:lang w:val="en-GB"/>
        </w:rPr>
        <w:t>Assessments Report – Risk level</w:t>
      </w:r>
      <w:bookmarkEnd w:id="51"/>
    </w:p>
    <w:p w:rsidR="00236466" w:rsidRPr="00236466" w:rsidRDefault="00236466" w:rsidP="00236466">
      <w:pPr>
        <w:spacing w:after="200"/>
        <w:jc w:val="both"/>
        <w:rPr>
          <w:b w:val="0"/>
          <w:bCs/>
          <w:lang w:val="en-GB"/>
        </w:rPr>
      </w:pPr>
      <w:r w:rsidRPr="00236466">
        <w:rPr>
          <w:b w:val="0"/>
          <w:bCs/>
          <w:lang w:val="en-GB"/>
        </w:rPr>
        <w:t>When printing a scored assessment, the risk level was being cut off after 15 characters. This has been resolved and the text will use all the space available.</w:t>
      </w:r>
    </w:p>
    <w:p w:rsidR="00236466" w:rsidRPr="00236466" w:rsidRDefault="00236466" w:rsidP="00236466">
      <w:pPr>
        <w:spacing w:after="200"/>
        <w:jc w:val="both"/>
        <w:rPr>
          <w:b w:val="0"/>
          <w:bCs/>
          <w:lang w:val="en-GB"/>
        </w:rPr>
      </w:pPr>
    </w:p>
    <w:p w:rsidR="00667EF8" w:rsidRDefault="00667EF8" w:rsidP="00236466">
      <w:pPr>
        <w:spacing w:after="200"/>
        <w:jc w:val="both"/>
        <w:rPr>
          <w:u w:val="single"/>
          <w:lang w:val="en-GB"/>
        </w:rPr>
      </w:pPr>
    </w:p>
    <w:p w:rsidR="00667EF8" w:rsidRDefault="00667EF8">
      <w:pPr>
        <w:spacing w:after="200"/>
        <w:rPr>
          <w:u w:val="single"/>
          <w:lang w:val="en-GB"/>
        </w:rPr>
      </w:pPr>
      <w:r>
        <w:rPr>
          <w:u w:val="single"/>
          <w:lang w:val="en-GB"/>
        </w:rPr>
        <w:br w:type="page"/>
      </w:r>
    </w:p>
    <w:p w:rsidR="00236466" w:rsidRPr="00236466" w:rsidRDefault="00236466" w:rsidP="00667EF8">
      <w:pPr>
        <w:pStyle w:val="Heading2"/>
        <w:framePr w:wrap="around"/>
        <w:rPr>
          <w:lang w:val="en-GB"/>
        </w:rPr>
      </w:pPr>
      <w:bookmarkStart w:id="52" w:name="_Toc29913843"/>
      <w:r w:rsidRPr="00236466">
        <w:rPr>
          <w:lang w:val="en-GB"/>
        </w:rPr>
        <w:lastRenderedPageBreak/>
        <w:t>Bug Fixes:</w:t>
      </w:r>
      <w:bookmarkEnd w:id="52"/>
    </w:p>
    <w:p w:rsidR="00667EF8" w:rsidRDefault="00667EF8" w:rsidP="00236466">
      <w:pPr>
        <w:spacing w:after="200"/>
        <w:jc w:val="both"/>
        <w:rPr>
          <w:b w:val="0"/>
          <w:bCs/>
          <w:u w:val="single"/>
          <w:lang w:val="en-GB"/>
        </w:rPr>
      </w:pPr>
    </w:p>
    <w:p w:rsidR="00667EF8" w:rsidRDefault="00667EF8" w:rsidP="00236466">
      <w:pPr>
        <w:spacing w:after="200"/>
        <w:jc w:val="both"/>
        <w:rPr>
          <w:b w:val="0"/>
          <w:bCs/>
          <w:u w:val="single"/>
          <w:lang w:val="en-GB"/>
        </w:rPr>
      </w:pPr>
    </w:p>
    <w:p w:rsidR="00236466" w:rsidRPr="00236466" w:rsidRDefault="00236466" w:rsidP="00667EF8">
      <w:pPr>
        <w:pStyle w:val="Heading3"/>
        <w:rPr>
          <w:lang w:val="en-GB"/>
        </w:rPr>
      </w:pPr>
      <w:bookmarkStart w:id="53" w:name="_Toc29913844"/>
      <w:r w:rsidRPr="00236466">
        <w:rPr>
          <w:lang w:val="en-GB"/>
        </w:rPr>
        <w:t xml:space="preserve">Cost </w:t>
      </w:r>
      <w:r w:rsidR="00667EF8" w:rsidRPr="00236466">
        <w:rPr>
          <w:lang w:val="en-GB"/>
        </w:rPr>
        <w:t>of Room Visible</w:t>
      </w:r>
      <w:bookmarkEnd w:id="53"/>
    </w:p>
    <w:p w:rsidR="00236466" w:rsidRPr="00236466" w:rsidRDefault="00236466" w:rsidP="00236466">
      <w:pPr>
        <w:spacing w:after="200"/>
        <w:jc w:val="both"/>
        <w:rPr>
          <w:b w:val="0"/>
          <w:bCs/>
          <w:lang w:val="en-GB"/>
        </w:rPr>
      </w:pPr>
      <w:r w:rsidRPr="00236466">
        <w:rPr>
          <w:b w:val="0"/>
          <w:bCs/>
          <w:lang w:val="en-GB"/>
        </w:rPr>
        <w:t xml:space="preserve">If you have Resident Admin rights, when viewing a Resident’s record, on the ‘Admission Details’ screen you can view the room Admin screen by clicking the blue + symbol. In the room admin grid, CMS displayed the cost of each room. We have changed the access to this ‘Cost’ field so that to view it you must also need Administration View rights under the Admin module. </w:t>
      </w:r>
    </w:p>
    <w:p w:rsidR="00236466" w:rsidRPr="00236466" w:rsidRDefault="00236466" w:rsidP="00667EF8">
      <w:pPr>
        <w:spacing w:after="200"/>
        <w:jc w:val="center"/>
        <w:rPr>
          <w:b w:val="0"/>
          <w:bCs/>
          <w:lang w:val="en-GB"/>
        </w:rPr>
      </w:pPr>
      <w:r w:rsidRPr="00236466">
        <w:rPr>
          <w:b w:val="0"/>
          <w:bCs/>
          <w:lang w:val="en-GB"/>
        </w:rPr>
        <w:drawing>
          <wp:inline distT="0" distB="0" distL="0" distR="0" wp14:anchorId="10DCCD93" wp14:editId="01C73D79">
            <wp:extent cx="4981575" cy="3848100"/>
            <wp:effectExtent l="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81575" cy="3848100"/>
                    </a:xfrm>
                    <a:prstGeom prst="rect">
                      <a:avLst/>
                    </a:prstGeom>
                    <a:noFill/>
                    <a:ln>
                      <a:noFill/>
                    </a:ln>
                  </pic:spPr>
                </pic:pic>
              </a:graphicData>
            </a:graphic>
          </wp:inline>
        </w:drawing>
      </w:r>
    </w:p>
    <w:p w:rsidR="00236466" w:rsidRPr="00236466" w:rsidRDefault="00236466" w:rsidP="00236466">
      <w:pPr>
        <w:spacing w:after="200"/>
        <w:jc w:val="both"/>
        <w:rPr>
          <w:b w:val="0"/>
          <w:lang w:val="en-GB"/>
        </w:rPr>
      </w:pPr>
    </w:p>
    <w:p w:rsidR="00236466" w:rsidRPr="00236466" w:rsidRDefault="00236466" w:rsidP="00667EF8">
      <w:pPr>
        <w:pStyle w:val="Heading3"/>
        <w:rPr>
          <w:lang w:val="en-GB"/>
        </w:rPr>
      </w:pPr>
      <w:bookmarkStart w:id="54" w:name="_Toc29913845"/>
      <w:r w:rsidRPr="00236466">
        <w:rPr>
          <w:lang w:val="en-GB"/>
        </w:rPr>
        <w:t xml:space="preserve">Home </w:t>
      </w:r>
      <w:r w:rsidR="00667EF8" w:rsidRPr="00236466">
        <w:rPr>
          <w:lang w:val="en-GB"/>
        </w:rPr>
        <w:t>Specific Labels</w:t>
      </w:r>
      <w:bookmarkEnd w:id="54"/>
    </w:p>
    <w:p w:rsidR="00236466" w:rsidRPr="00236466" w:rsidRDefault="00236466" w:rsidP="00236466">
      <w:pPr>
        <w:spacing w:after="200"/>
        <w:jc w:val="both"/>
        <w:rPr>
          <w:b w:val="0"/>
          <w:lang w:val="en-GB"/>
        </w:rPr>
      </w:pPr>
      <w:r w:rsidRPr="00236466">
        <w:rPr>
          <w:b w:val="0"/>
          <w:lang w:val="en-GB"/>
        </w:rPr>
        <w:t>Fixed a bug where renamed labels were not being picked up by CMS and were instead using the default text.</w:t>
      </w:r>
    </w:p>
    <w:p w:rsidR="00236466" w:rsidRPr="00236466" w:rsidRDefault="00236466" w:rsidP="00236466">
      <w:pPr>
        <w:spacing w:after="200"/>
        <w:jc w:val="both"/>
        <w:rPr>
          <w:b w:val="0"/>
          <w:u w:val="single"/>
          <w:lang w:val="en-GB"/>
        </w:rPr>
      </w:pPr>
    </w:p>
    <w:p w:rsidR="00236466" w:rsidRPr="00236466" w:rsidRDefault="00236466" w:rsidP="00667EF8">
      <w:pPr>
        <w:pStyle w:val="Heading3"/>
        <w:rPr>
          <w:lang w:val="en-GB"/>
        </w:rPr>
      </w:pPr>
      <w:bookmarkStart w:id="55" w:name="_Toc29913846"/>
      <w:r w:rsidRPr="00236466">
        <w:rPr>
          <w:lang w:val="en-GB"/>
        </w:rPr>
        <w:lastRenderedPageBreak/>
        <w:t>MCA Assessment Review Dates</w:t>
      </w:r>
      <w:bookmarkEnd w:id="55"/>
    </w:p>
    <w:p w:rsidR="00236466" w:rsidRPr="00236466" w:rsidRDefault="00236466" w:rsidP="00236466">
      <w:pPr>
        <w:spacing w:after="200"/>
        <w:jc w:val="both"/>
        <w:rPr>
          <w:b w:val="0"/>
          <w:lang w:val="en-GB"/>
        </w:rPr>
      </w:pPr>
      <w:r w:rsidRPr="00236466">
        <w:rPr>
          <w:b w:val="0"/>
          <w:lang w:val="en-GB"/>
        </w:rPr>
        <w:t>The MCA assessment was using the system default review dates and not the MCA Assessment specific review dates set when the Custom assessment was created.</w:t>
      </w:r>
    </w:p>
    <w:p w:rsidR="00236466" w:rsidRPr="00236466" w:rsidRDefault="00236466" w:rsidP="00236466">
      <w:pPr>
        <w:spacing w:after="200"/>
        <w:jc w:val="both"/>
        <w:rPr>
          <w:b w:val="0"/>
          <w:lang w:val="en-GB"/>
        </w:rPr>
      </w:pPr>
    </w:p>
    <w:p w:rsidR="00236466" w:rsidRPr="00236466" w:rsidRDefault="00236466" w:rsidP="00667EF8">
      <w:pPr>
        <w:pStyle w:val="Heading3"/>
        <w:rPr>
          <w:lang w:val="en-GB"/>
        </w:rPr>
      </w:pPr>
      <w:bookmarkStart w:id="56" w:name="_Toc29913847"/>
      <w:r w:rsidRPr="00236466">
        <w:rPr>
          <w:lang w:val="en-GB"/>
        </w:rPr>
        <w:t>Location Specific Templates</w:t>
      </w:r>
      <w:bookmarkEnd w:id="56"/>
    </w:p>
    <w:p w:rsidR="00236466" w:rsidRPr="00236466" w:rsidRDefault="00236466" w:rsidP="00236466">
      <w:pPr>
        <w:spacing w:after="200"/>
        <w:jc w:val="both"/>
        <w:rPr>
          <w:b w:val="0"/>
          <w:lang w:val="en-GB"/>
        </w:rPr>
      </w:pPr>
      <w:r w:rsidRPr="00236466">
        <w:rPr>
          <w:b w:val="0"/>
          <w:lang w:val="en-GB"/>
        </w:rPr>
        <w:t xml:space="preserve">For customers that use CMS in a multi home environment, when setting templates to show in specific locations there was a bug that stopped CMS from reading which locations, they belong in. This has been resolved in this version. </w:t>
      </w:r>
    </w:p>
    <w:p w:rsidR="00236466" w:rsidRPr="00236466" w:rsidRDefault="00236466" w:rsidP="00236466">
      <w:pPr>
        <w:spacing w:after="200"/>
        <w:jc w:val="both"/>
        <w:rPr>
          <w:b w:val="0"/>
          <w:lang w:val="en-GB"/>
        </w:rPr>
      </w:pPr>
    </w:p>
    <w:p w:rsidR="00236466" w:rsidRPr="00236466" w:rsidRDefault="00236466" w:rsidP="00667EF8">
      <w:pPr>
        <w:pStyle w:val="Heading3"/>
        <w:rPr>
          <w:lang w:val="en-GB"/>
        </w:rPr>
      </w:pPr>
      <w:bookmarkStart w:id="57" w:name="_Toc29913848"/>
      <w:r w:rsidRPr="00236466">
        <w:rPr>
          <w:lang w:val="en-GB"/>
        </w:rPr>
        <w:t>Daily Observation Contact Notes</w:t>
      </w:r>
      <w:bookmarkEnd w:id="57"/>
    </w:p>
    <w:p w:rsidR="00236466" w:rsidRPr="00236466" w:rsidRDefault="00236466" w:rsidP="00236466">
      <w:pPr>
        <w:spacing w:after="200"/>
        <w:jc w:val="both"/>
        <w:rPr>
          <w:b w:val="0"/>
          <w:lang w:val="en-GB"/>
        </w:rPr>
      </w:pPr>
      <w:r w:rsidRPr="00236466">
        <w:rPr>
          <w:b w:val="0"/>
          <w:lang w:val="en-GB"/>
        </w:rPr>
        <w:t>If a user that does not have access to view medical notes, looks at the daily care they were unable to view daily care notes that were linked to a non-medical contact. This has been resolved so that only notes linked to medical contacts will be obscured.</w:t>
      </w:r>
    </w:p>
    <w:p w:rsidR="00236466" w:rsidRPr="00236466" w:rsidRDefault="00236466" w:rsidP="00236466">
      <w:pPr>
        <w:spacing w:after="200"/>
        <w:jc w:val="both"/>
        <w:rPr>
          <w:b w:val="0"/>
          <w:lang w:val="en-GB"/>
        </w:rPr>
      </w:pPr>
    </w:p>
    <w:p w:rsidR="00236466" w:rsidRPr="00236466" w:rsidRDefault="00236466" w:rsidP="00667EF8">
      <w:pPr>
        <w:pStyle w:val="Heading3"/>
        <w:rPr>
          <w:lang w:val="en-GB"/>
        </w:rPr>
      </w:pPr>
      <w:bookmarkStart w:id="58" w:name="_Toc29913849"/>
      <w:r w:rsidRPr="00236466">
        <w:rPr>
          <w:lang w:val="en-GB"/>
        </w:rPr>
        <w:t>Deletion of a Task’s Daily Care Assessment</w:t>
      </w:r>
      <w:bookmarkEnd w:id="58"/>
    </w:p>
    <w:p w:rsidR="00236466" w:rsidRPr="00236466" w:rsidRDefault="00236466" w:rsidP="00236466">
      <w:pPr>
        <w:spacing w:after="200"/>
        <w:jc w:val="both"/>
        <w:rPr>
          <w:b w:val="0"/>
          <w:lang w:val="en-GB"/>
        </w:rPr>
      </w:pPr>
      <w:r w:rsidRPr="00236466">
        <w:rPr>
          <w:b w:val="0"/>
          <w:lang w:val="en-GB"/>
        </w:rPr>
        <w:t>When you deleted a daily care assessment that had a Task linked to it, the task would be kept and the assessment linked would state “Model unknown”. The task will now be removed if its corresponding Assessment is deleted.</w:t>
      </w:r>
    </w:p>
    <w:p w:rsidR="00236466" w:rsidRPr="00236466" w:rsidRDefault="00236466" w:rsidP="00236466">
      <w:pPr>
        <w:spacing w:after="200"/>
        <w:jc w:val="both"/>
        <w:rPr>
          <w:b w:val="0"/>
          <w:lang w:val="en-GB"/>
        </w:rPr>
      </w:pPr>
    </w:p>
    <w:p w:rsidR="00236466" w:rsidRPr="00236466" w:rsidRDefault="00236466" w:rsidP="00667EF8">
      <w:pPr>
        <w:pStyle w:val="Heading3"/>
        <w:rPr>
          <w:lang w:val="en-GB"/>
        </w:rPr>
      </w:pPr>
      <w:bookmarkStart w:id="59" w:name="_Toc29913850"/>
      <w:r w:rsidRPr="00236466">
        <w:rPr>
          <w:lang w:val="en-GB"/>
        </w:rPr>
        <w:t>Re-admission date</w:t>
      </w:r>
      <w:bookmarkEnd w:id="59"/>
    </w:p>
    <w:p w:rsidR="00236466" w:rsidRPr="00236466" w:rsidRDefault="00236466" w:rsidP="00236466">
      <w:pPr>
        <w:spacing w:after="200"/>
        <w:jc w:val="both"/>
        <w:rPr>
          <w:b w:val="0"/>
          <w:lang w:val="en-GB"/>
        </w:rPr>
      </w:pPr>
      <w:r w:rsidRPr="00236466">
        <w:rPr>
          <w:b w:val="0"/>
          <w:lang w:val="en-GB"/>
        </w:rPr>
        <w:t>When readmitting someone that had left the home, you were able to enter a readmission date before the date the resident had left. You will now encounter an error message alerting you when trying to do this.</w:t>
      </w:r>
    </w:p>
    <w:p w:rsidR="00236466" w:rsidRPr="00236466" w:rsidRDefault="00236466" w:rsidP="00236466">
      <w:pPr>
        <w:spacing w:after="200"/>
        <w:jc w:val="both"/>
        <w:rPr>
          <w:b w:val="0"/>
          <w:lang w:val="en-GB"/>
        </w:rPr>
      </w:pPr>
    </w:p>
    <w:p w:rsidR="00236466" w:rsidRPr="00236466" w:rsidRDefault="00236466" w:rsidP="00667EF8">
      <w:pPr>
        <w:pStyle w:val="Heading3"/>
        <w:rPr>
          <w:lang w:val="en-GB"/>
        </w:rPr>
      </w:pPr>
      <w:bookmarkStart w:id="60" w:name="_Toc29913851"/>
      <w:r w:rsidRPr="00236466">
        <w:rPr>
          <w:lang w:val="en-GB"/>
        </w:rPr>
        <w:t>Accidents &amp; Incidents Filters</w:t>
      </w:r>
      <w:bookmarkEnd w:id="60"/>
    </w:p>
    <w:p w:rsidR="00236466" w:rsidRPr="00236466" w:rsidRDefault="00236466" w:rsidP="00236466">
      <w:pPr>
        <w:spacing w:after="200"/>
        <w:jc w:val="both"/>
        <w:rPr>
          <w:b w:val="0"/>
          <w:lang w:val="en-GB"/>
        </w:rPr>
      </w:pPr>
      <w:r w:rsidRPr="00236466">
        <w:rPr>
          <w:b w:val="0"/>
          <w:lang w:val="en-GB"/>
        </w:rPr>
        <w:t xml:space="preserve">Last update we made changes to the Types &amp; Categories so that are interlinked. A bug has been fixed that wouldn’t allow you to select a Category when trying to create a new filter to filter on incident category. </w:t>
      </w:r>
    </w:p>
    <w:p w:rsidR="00236466" w:rsidRPr="00236466" w:rsidRDefault="00236466" w:rsidP="00236466">
      <w:pPr>
        <w:spacing w:after="200"/>
        <w:jc w:val="both"/>
        <w:rPr>
          <w:b w:val="0"/>
          <w:lang w:val="en-GB"/>
        </w:rPr>
      </w:pPr>
    </w:p>
    <w:p w:rsidR="00236466" w:rsidRPr="00236466" w:rsidRDefault="00236466" w:rsidP="00667EF8">
      <w:pPr>
        <w:pStyle w:val="Heading2"/>
        <w:framePr w:wrap="around"/>
        <w:rPr>
          <w:lang w:val="en-GB"/>
        </w:rPr>
      </w:pPr>
      <w:bookmarkStart w:id="61" w:name="_Toc29913852"/>
      <w:r w:rsidRPr="00236466">
        <w:rPr>
          <w:lang w:val="en-GB"/>
        </w:rPr>
        <w:t>CMS T</w:t>
      </w:r>
      <w:r w:rsidR="00667EF8">
        <w:rPr>
          <w:lang w:val="en-GB"/>
        </w:rPr>
        <w:t>ouch</w:t>
      </w:r>
      <w:bookmarkEnd w:id="61"/>
    </w:p>
    <w:p w:rsidR="00236466" w:rsidRPr="00236466" w:rsidRDefault="00236466" w:rsidP="00236466">
      <w:pPr>
        <w:spacing w:after="200"/>
        <w:jc w:val="both"/>
        <w:rPr>
          <w:b w:val="0"/>
          <w:u w:val="single"/>
          <w:lang w:val="en-GB"/>
        </w:rPr>
      </w:pPr>
    </w:p>
    <w:p w:rsidR="00236466" w:rsidRPr="00236466" w:rsidRDefault="00236466" w:rsidP="00236466">
      <w:pPr>
        <w:spacing w:after="200"/>
        <w:jc w:val="both"/>
        <w:rPr>
          <w:bCs/>
          <w:lang w:val="en-GB"/>
        </w:rPr>
      </w:pPr>
    </w:p>
    <w:p w:rsidR="00236466" w:rsidRPr="00236466" w:rsidRDefault="00236466" w:rsidP="00667EF8">
      <w:pPr>
        <w:pStyle w:val="Heading3"/>
        <w:rPr>
          <w:lang w:val="en-GB"/>
        </w:rPr>
      </w:pPr>
      <w:bookmarkStart w:id="62" w:name="_Toc29913853"/>
      <w:r w:rsidRPr="00236466">
        <w:rPr>
          <w:lang w:val="en-GB"/>
        </w:rPr>
        <w:t xml:space="preserve">Ease </w:t>
      </w:r>
      <w:r w:rsidR="00667EF8" w:rsidRPr="00236466">
        <w:rPr>
          <w:lang w:val="en-GB"/>
        </w:rPr>
        <w:t>of Use</w:t>
      </w:r>
      <w:bookmarkEnd w:id="62"/>
    </w:p>
    <w:p w:rsidR="00236466" w:rsidRPr="00236466" w:rsidRDefault="00236466" w:rsidP="00236466">
      <w:pPr>
        <w:spacing w:after="200"/>
        <w:jc w:val="both"/>
        <w:rPr>
          <w:b w:val="0"/>
          <w:lang w:val="en-GB"/>
        </w:rPr>
      </w:pPr>
      <w:r w:rsidRPr="00236466">
        <w:rPr>
          <w:b w:val="0"/>
          <w:lang w:val="en-GB"/>
        </w:rPr>
        <w:t xml:space="preserve">If you have been logged into CMS and have used the alphabetical filters at the top of the screen, if you log out and a different user logs in, CMS will automatically filter back to ‘All’. This was due to tasks being missed if the logged-on user didn’t realise the list was being filtered from a previous user’s filters. If you log out and back into the same account, CMS will remember your last used filter allowing you quick access to where you left off.  </w:t>
      </w: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236466" w:rsidRDefault="00236466" w:rsidP="002E09EE">
      <w:pPr>
        <w:spacing w:after="200"/>
        <w:jc w:val="both"/>
        <w:rPr>
          <w:b w:val="0"/>
          <w:lang w:val="en-GB"/>
        </w:rPr>
      </w:pPr>
    </w:p>
    <w:p w:rsidR="006C1380" w:rsidRDefault="006C1380" w:rsidP="002E09EE">
      <w:pPr>
        <w:spacing w:after="200"/>
        <w:jc w:val="both"/>
        <w:rPr>
          <w:b w:val="0"/>
          <w:lang w:val="en-GB"/>
        </w:rPr>
      </w:pPr>
    </w:p>
    <w:p w:rsidR="006C1380" w:rsidRDefault="006C1380" w:rsidP="002E09EE">
      <w:pPr>
        <w:spacing w:after="200"/>
        <w:jc w:val="both"/>
        <w:rPr>
          <w:b w:val="0"/>
          <w:lang w:val="en-GB"/>
        </w:rPr>
      </w:pPr>
    </w:p>
    <w:p w:rsidR="00A73496" w:rsidRPr="00C03490" w:rsidRDefault="00A73496">
      <w:pPr>
        <w:spacing w:after="200"/>
        <w:rPr>
          <w:lang w:val="en-GB"/>
        </w:rPr>
      </w:pPr>
      <w:r w:rsidRPr="00C03490">
        <w:rPr>
          <w:lang w:val="en-GB"/>
        </w:rPr>
        <w:br w:type="page"/>
      </w:r>
    </w:p>
    <w:p w:rsidR="00A73496" w:rsidRPr="00C03490" w:rsidRDefault="00A73496" w:rsidP="00A73496">
      <w:pPr>
        <w:pStyle w:val="Heading2"/>
        <w:framePr w:wrap="around"/>
        <w:rPr>
          <w:lang w:val="en-GB"/>
        </w:rPr>
      </w:pPr>
      <w:bookmarkStart w:id="63" w:name="_Toc29913854"/>
      <w:r w:rsidRPr="00C03490">
        <w:rPr>
          <w:lang w:val="en-GB"/>
        </w:rPr>
        <w:lastRenderedPageBreak/>
        <w:t>CMS Tablet App Changes</w:t>
      </w:r>
      <w:bookmarkEnd w:id="63"/>
    </w:p>
    <w:p w:rsidR="00A73496" w:rsidRPr="00C03490" w:rsidRDefault="00A73496" w:rsidP="00A73496">
      <w:pPr>
        <w:spacing w:after="200"/>
        <w:jc w:val="both"/>
        <w:rPr>
          <w:b w:val="0"/>
          <w:lang w:val="en-GB"/>
        </w:rPr>
      </w:pPr>
    </w:p>
    <w:p w:rsidR="00A73496" w:rsidRPr="00C03490" w:rsidRDefault="00A73496" w:rsidP="00A73496">
      <w:pPr>
        <w:spacing w:after="200"/>
        <w:jc w:val="both"/>
        <w:rPr>
          <w:b w:val="0"/>
          <w:lang w:val="en-GB"/>
        </w:rPr>
      </w:pPr>
    </w:p>
    <w:p w:rsidR="00A56508" w:rsidRPr="00C03490" w:rsidRDefault="00667EF8" w:rsidP="00031A59">
      <w:pPr>
        <w:pStyle w:val="Heading3"/>
        <w:numPr>
          <w:ilvl w:val="0"/>
          <w:numId w:val="4"/>
        </w:numPr>
        <w:rPr>
          <w:lang w:val="en-GB"/>
        </w:rPr>
      </w:pPr>
      <w:bookmarkStart w:id="64" w:name="_Toc29913855"/>
      <w:r>
        <w:rPr>
          <w:lang w:val="en-GB"/>
        </w:rPr>
        <w:t>Body Map Treatment Notes</w:t>
      </w:r>
      <w:bookmarkEnd w:id="64"/>
    </w:p>
    <w:p w:rsidR="00667EF8" w:rsidRDefault="00667EF8" w:rsidP="00CF580F">
      <w:pPr>
        <w:ind w:left="426"/>
        <w:jc w:val="both"/>
        <w:rPr>
          <w:b w:val="0"/>
          <w:lang w:val="en-GB"/>
        </w:rPr>
      </w:pPr>
      <w:r>
        <w:rPr>
          <w:b w:val="0"/>
          <w:lang w:val="en-GB"/>
        </w:rPr>
        <w:t>Ability to add treatment notes for the body map, either via tasks or via the new body map menu option.</w:t>
      </w:r>
    </w:p>
    <w:p w:rsidR="00667EF8" w:rsidRDefault="00667EF8" w:rsidP="00CF580F">
      <w:pPr>
        <w:ind w:left="426"/>
        <w:jc w:val="both"/>
        <w:rPr>
          <w:b w:val="0"/>
          <w:lang w:val="en-GB"/>
        </w:rPr>
      </w:pPr>
    </w:p>
    <w:p w:rsidR="00667EF8" w:rsidRDefault="002C5A95" w:rsidP="00CF580F">
      <w:pPr>
        <w:ind w:left="426"/>
        <w:jc w:val="both"/>
        <w:rPr>
          <w:b w:val="0"/>
          <w:lang w:val="en-GB"/>
        </w:rPr>
      </w:pPr>
      <w:r>
        <w:rPr>
          <w:noProof/>
        </w:rPr>
        <w:drawing>
          <wp:inline distT="0" distB="0" distL="0" distR="0" wp14:anchorId="46E4E2BC" wp14:editId="53BFE120">
            <wp:extent cx="2627279" cy="2885700"/>
            <wp:effectExtent l="0" t="0" r="190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68509" cy="2930986"/>
                    </a:xfrm>
                    <a:prstGeom prst="rect">
                      <a:avLst/>
                    </a:prstGeom>
                  </pic:spPr>
                </pic:pic>
              </a:graphicData>
            </a:graphic>
          </wp:inline>
        </w:drawing>
      </w:r>
      <w:r>
        <w:rPr>
          <w:noProof/>
        </w:rPr>
        <w:drawing>
          <wp:inline distT="0" distB="0" distL="0" distR="0" wp14:anchorId="620030C6" wp14:editId="7E9DCDF5">
            <wp:extent cx="2178830" cy="293370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89810" cy="2948484"/>
                    </a:xfrm>
                    <a:prstGeom prst="rect">
                      <a:avLst/>
                    </a:prstGeom>
                  </pic:spPr>
                </pic:pic>
              </a:graphicData>
            </a:graphic>
          </wp:inline>
        </w:drawing>
      </w:r>
    </w:p>
    <w:p w:rsidR="00667EF8" w:rsidRDefault="00667EF8" w:rsidP="00CF580F">
      <w:pPr>
        <w:ind w:left="426"/>
        <w:jc w:val="both"/>
        <w:rPr>
          <w:b w:val="0"/>
          <w:lang w:val="en-GB"/>
        </w:rPr>
      </w:pPr>
    </w:p>
    <w:p w:rsidR="002C5A95" w:rsidRDefault="002C5A95" w:rsidP="00CF580F">
      <w:pPr>
        <w:ind w:left="426"/>
        <w:jc w:val="both"/>
        <w:rPr>
          <w:b w:val="0"/>
          <w:lang w:val="en-GB"/>
        </w:rPr>
      </w:pPr>
      <w:r>
        <w:rPr>
          <w:b w:val="0"/>
          <w:lang w:val="en-GB"/>
        </w:rPr>
        <w:t>Multiple photos can be attached to the treatment note.</w:t>
      </w:r>
    </w:p>
    <w:p w:rsidR="002C5A95" w:rsidRDefault="002C5A95" w:rsidP="00CF580F">
      <w:pPr>
        <w:ind w:left="426"/>
        <w:jc w:val="both"/>
        <w:rPr>
          <w:b w:val="0"/>
          <w:lang w:val="en-GB"/>
        </w:rPr>
      </w:pPr>
    </w:p>
    <w:p w:rsidR="00CF580F" w:rsidRDefault="00CF580F">
      <w:pPr>
        <w:spacing w:after="200"/>
        <w:rPr>
          <w:rFonts w:asciiTheme="majorHAnsi" w:hAnsiTheme="majorHAnsi"/>
          <w:sz w:val="32"/>
          <w:szCs w:val="32"/>
          <w:lang w:val="en-GB"/>
        </w:rPr>
      </w:pPr>
      <w:bookmarkStart w:id="65" w:name="_Toc2697399"/>
      <w:r>
        <w:rPr>
          <w:lang w:val="en-GB"/>
        </w:rPr>
        <w:br w:type="page"/>
      </w:r>
    </w:p>
    <w:p w:rsidR="00A56508" w:rsidRPr="00C03490" w:rsidRDefault="002C5A95" w:rsidP="00031A59">
      <w:pPr>
        <w:pStyle w:val="Heading3"/>
        <w:numPr>
          <w:ilvl w:val="0"/>
          <w:numId w:val="4"/>
        </w:numPr>
        <w:rPr>
          <w:lang w:val="en-GB"/>
        </w:rPr>
      </w:pPr>
      <w:bookmarkStart w:id="66" w:name="_Toc29913856"/>
      <w:bookmarkEnd w:id="65"/>
      <w:r>
        <w:rPr>
          <w:lang w:val="en-GB"/>
        </w:rPr>
        <w:lastRenderedPageBreak/>
        <w:t>Body Map</w:t>
      </w:r>
      <w:r w:rsidR="008504F2">
        <w:rPr>
          <w:lang w:val="en-GB"/>
        </w:rPr>
        <w:t xml:space="preserve"> Overview</w:t>
      </w:r>
      <w:bookmarkStart w:id="67" w:name="_GoBack"/>
      <w:bookmarkEnd w:id="66"/>
      <w:bookmarkEnd w:id="67"/>
    </w:p>
    <w:p w:rsidR="002C5A95" w:rsidRDefault="002C5A95" w:rsidP="00CF580F">
      <w:pPr>
        <w:ind w:left="426"/>
        <w:jc w:val="both"/>
        <w:rPr>
          <w:b w:val="0"/>
          <w:lang w:val="en-GB"/>
        </w:rPr>
      </w:pPr>
      <w:r>
        <w:rPr>
          <w:b w:val="0"/>
          <w:lang w:val="en-GB"/>
        </w:rPr>
        <w:t>Additional menu option for Residents, namely body Maps</w:t>
      </w:r>
    </w:p>
    <w:p w:rsidR="002C5A95" w:rsidRDefault="002C5A95" w:rsidP="002C5A95">
      <w:pPr>
        <w:ind w:left="426"/>
        <w:jc w:val="center"/>
        <w:rPr>
          <w:b w:val="0"/>
          <w:lang w:val="en-GB"/>
        </w:rPr>
      </w:pPr>
      <w:r>
        <w:rPr>
          <w:noProof/>
        </w:rPr>
        <w:drawing>
          <wp:inline distT="0" distB="0" distL="0" distR="0" wp14:anchorId="51B860FB" wp14:editId="1D7A695A">
            <wp:extent cx="1809750" cy="1634387"/>
            <wp:effectExtent l="0" t="0" r="0" b="444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18939" cy="1642686"/>
                    </a:xfrm>
                    <a:prstGeom prst="rect">
                      <a:avLst/>
                    </a:prstGeom>
                  </pic:spPr>
                </pic:pic>
              </a:graphicData>
            </a:graphic>
          </wp:inline>
        </w:drawing>
      </w:r>
    </w:p>
    <w:p w:rsidR="002C5A95" w:rsidRDefault="002C5A95" w:rsidP="00CF580F">
      <w:pPr>
        <w:ind w:left="426"/>
        <w:jc w:val="both"/>
        <w:rPr>
          <w:b w:val="0"/>
          <w:lang w:val="en-GB"/>
        </w:rPr>
      </w:pPr>
    </w:p>
    <w:p w:rsidR="002C5A95" w:rsidRDefault="002C5A95" w:rsidP="00CF580F">
      <w:pPr>
        <w:ind w:left="426"/>
        <w:jc w:val="both"/>
        <w:rPr>
          <w:b w:val="0"/>
          <w:lang w:val="en-GB"/>
        </w:rPr>
      </w:pPr>
      <w:r>
        <w:rPr>
          <w:b w:val="0"/>
          <w:lang w:val="en-GB"/>
        </w:rPr>
        <w:t>This will give you a list of all the current Wounds and Creams and allow you to add either treatment notes to an existing condition or capture a new condition.</w:t>
      </w:r>
    </w:p>
    <w:p w:rsidR="002C5A95" w:rsidRDefault="002C5A95" w:rsidP="002C5A95">
      <w:pPr>
        <w:ind w:left="426"/>
        <w:jc w:val="center"/>
        <w:rPr>
          <w:b w:val="0"/>
          <w:lang w:val="en-GB"/>
        </w:rPr>
      </w:pPr>
      <w:r>
        <w:rPr>
          <w:b w:val="0"/>
          <w:noProof/>
          <w:lang w:val="en-GB"/>
        </w:rPr>
        <w:drawing>
          <wp:inline distT="0" distB="0" distL="0" distR="0">
            <wp:extent cx="2852284" cy="3817824"/>
            <wp:effectExtent l="0" t="0" r="5715"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Screenshot (82).png"/>
                    <pic:cNvPicPr/>
                  </pic:nvPicPr>
                  <pic:blipFill>
                    <a:blip r:embed="rId56"/>
                    <a:stretch>
                      <a:fillRect/>
                    </a:stretch>
                  </pic:blipFill>
                  <pic:spPr>
                    <a:xfrm>
                      <a:off x="0" y="0"/>
                      <a:ext cx="2868911" cy="3840079"/>
                    </a:xfrm>
                    <a:prstGeom prst="rect">
                      <a:avLst/>
                    </a:prstGeom>
                  </pic:spPr>
                </pic:pic>
              </a:graphicData>
            </a:graphic>
          </wp:inline>
        </w:drawing>
      </w:r>
    </w:p>
    <w:p w:rsidR="002C5A95" w:rsidRDefault="002C5A95" w:rsidP="00CF580F">
      <w:pPr>
        <w:ind w:left="426"/>
        <w:jc w:val="both"/>
        <w:rPr>
          <w:b w:val="0"/>
          <w:lang w:val="en-GB"/>
        </w:rPr>
      </w:pPr>
    </w:p>
    <w:p w:rsidR="008504F2" w:rsidRDefault="008504F2" w:rsidP="00CF580F">
      <w:pPr>
        <w:ind w:left="426"/>
        <w:jc w:val="both"/>
        <w:rPr>
          <w:b w:val="0"/>
          <w:lang w:val="en-GB"/>
        </w:rPr>
      </w:pPr>
    </w:p>
    <w:p w:rsidR="008504F2" w:rsidRDefault="008504F2" w:rsidP="00CF580F">
      <w:pPr>
        <w:ind w:left="426"/>
        <w:jc w:val="both"/>
        <w:rPr>
          <w:b w:val="0"/>
          <w:lang w:val="en-GB"/>
        </w:rPr>
      </w:pPr>
    </w:p>
    <w:p w:rsidR="002C5A95" w:rsidRDefault="002C5A95" w:rsidP="00CF580F">
      <w:pPr>
        <w:ind w:left="426"/>
        <w:jc w:val="both"/>
        <w:rPr>
          <w:b w:val="0"/>
          <w:lang w:val="en-GB"/>
        </w:rPr>
      </w:pPr>
    </w:p>
    <w:p w:rsidR="00A56508" w:rsidRDefault="008504F2" w:rsidP="00031A59">
      <w:pPr>
        <w:pStyle w:val="Heading3"/>
        <w:numPr>
          <w:ilvl w:val="0"/>
          <w:numId w:val="4"/>
        </w:numPr>
        <w:rPr>
          <w:lang w:val="en-GB"/>
        </w:rPr>
      </w:pPr>
      <w:bookmarkStart w:id="68" w:name="_Toc29913857"/>
      <w:r>
        <w:rPr>
          <w:lang w:val="en-GB"/>
        </w:rPr>
        <w:lastRenderedPageBreak/>
        <w:t>New Body Map Conditions</w:t>
      </w:r>
      <w:bookmarkEnd w:id="68"/>
    </w:p>
    <w:p w:rsidR="008504F2" w:rsidRDefault="008504F2" w:rsidP="008504F2">
      <w:pPr>
        <w:ind w:left="360"/>
        <w:jc w:val="both"/>
        <w:rPr>
          <w:b w:val="0"/>
          <w:lang w:val="en-GB"/>
        </w:rPr>
      </w:pPr>
      <w:r w:rsidRPr="008504F2">
        <w:rPr>
          <w:b w:val="0"/>
          <w:lang w:val="en-GB"/>
        </w:rPr>
        <w:t>Entering a new condition is as simple as selection the Location, selection the condition and inputting the position, then clicking on the diagram where the condition is located.</w:t>
      </w:r>
    </w:p>
    <w:p w:rsidR="008504F2" w:rsidRDefault="008504F2" w:rsidP="008504F2">
      <w:pPr>
        <w:ind w:left="360"/>
        <w:jc w:val="both"/>
        <w:rPr>
          <w:b w:val="0"/>
          <w:lang w:val="en-GB"/>
        </w:rPr>
      </w:pPr>
      <w:r>
        <w:rPr>
          <w:b w:val="0"/>
          <w:lang w:val="en-GB"/>
        </w:rPr>
        <w:t>Enter some comments, the treatment plan will automatically update with ‘Treatment Plan to be confirmed’, attach the photos – then save.</w:t>
      </w:r>
    </w:p>
    <w:p w:rsidR="008504F2" w:rsidRPr="008504F2" w:rsidRDefault="008504F2" w:rsidP="008504F2">
      <w:pPr>
        <w:ind w:left="360"/>
        <w:jc w:val="both"/>
        <w:rPr>
          <w:b w:val="0"/>
          <w:lang w:val="en-GB"/>
        </w:rPr>
      </w:pPr>
    </w:p>
    <w:p w:rsidR="008504F2" w:rsidRPr="008504F2" w:rsidRDefault="008504F2" w:rsidP="008504F2">
      <w:pPr>
        <w:ind w:left="360"/>
        <w:jc w:val="center"/>
        <w:rPr>
          <w:b w:val="0"/>
          <w:lang w:val="en-GB"/>
        </w:rPr>
      </w:pPr>
      <w:r>
        <w:rPr>
          <w:noProof/>
        </w:rPr>
        <w:drawing>
          <wp:inline distT="0" distB="0" distL="0" distR="0" wp14:anchorId="70A8C41F" wp14:editId="1578CD8E">
            <wp:extent cx="2091251" cy="3371710"/>
            <wp:effectExtent l="0" t="0" r="4445" b="63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09118" cy="3400517"/>
                    </a:xfrm>
                    <a:prstGeom prst="rect">
                      <a:avLst/>
                    </a:prstGeom>
                  </pic:spPr>
                </pic:pic>
              </a:graphicData>
            </a:graphic>
          </wp:inline>
        </w:drawing>
      </w:r>
      <w:r>
        <w:rPr>
          <w:noProof/>
        </w:rPr>
        <w:drawing>
          <wp:inline distT="0" distB="0" distL="0" distR="0" wp14:anchorId="00017F7A" wp14:editId="30D8BB0F">
            <wp:extent cx="2044436" cy="3324047"/>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64051" cy="3355938"/>
                    </a:xfrm>
                    <a:prstGeom prst="rect">
                      <a:avLst/>
                    </a:prstGeom>
                  </pic:spPr>
                </pic:pic>
              </a:graphicData>
            </a:graphic>
          </wp:inline>
        </w:drawing>
      </w:r>
    </w:p>
    <w:p w:rsidR="008504F2" w:rsidRPr="008504F2" w:rsidRDefault="008504F2" w:rsidP="008504F2">
      <w:pPr>
        <w:rPr>
          <w:lang w:val="en-GB"/>
        </w:rPr>
      </w:pPr>
    </w:p>
    <w:sectPr w:rsidR="008504F2" w:rsidRPr="008504F2" w:rsidSect="00B57789">
      <w:headerReference w:type="even" r:id="rId59"/>
      <w:headerReference w:type="default" r:id="rId60"/>
      <w:footerReference w:type="even" r:id="rId61"/>
      <w:pgSz w:w="12240" w:h="15840" w:code="1"/>
      <w:pgMar w:top="1152" w:right="1152" w:bottom="720" w:left="1152" w:header="0" w:footer="0"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1A59" w:rsidRDefault="00031A59" w:rsidP="007057F4">
      <w:r>
        <w:separator/>
      </w:r>
    </w:p>
  </w:endnote>
  <w:endnote w:type="continuationSeparator" w:id="0">
    <w:p w:rsidR="00031A59" w:rsidRDefault="00031A59" w:rsidP="0070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3D75" w:rsidRDefault="00293D75" w:rsidP="007057F4">
    <w:pPr>
      <w:pStyle w:val="Footer"/>
    </w:pPr>
    <w:sdt>
      <w:sdtPr>
        <w:rPr>
          <w:rFonts w:asciiTheme="majorHAnsi" w:eastAsiaTheme="majorEastAsia" w:hAnsiTheme="majorHAnsi" w:cstheme="majorBidi"/>
        </w:rPr>
        <w:id w:val="306900621"/>
        <w:placeholder>
          <w:docPart w:val="D88A23676EDD441899DCE17A0BBB718C"/>
        </w:placeholder>
        <w:temporary/>
        <w:showingPlcHdr/>
      </w:sdtPr>
      <w:sdtContent>
        <w:r>
          <w:t>Title</w:t>
        </w:r>
      </w:sdtContent>
    </w:sdt>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Pr>
        <w:rFonts w:asciiTheme="majorHAnsi" w:eastAsiaTheme="majorEastAsia" w:hAnsiTheme="majorHAnsi" w:cstheme="majorBidi"/>
        <w:noProof/>
      </w:rPr>
      <w:t>4</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1A59" w:rsidRDefault="00031A59" w:rsidP="007057F4">
      <w:r>
        <w:separator/>
      </w:r>
    </w:p>
  </w:footnote>
  <w:footnote w:type="continuationSeparator" w:id="0">
    <w:p w:rsidR="00031A59" w:rsidRDefault="00031A59" w:rsidP="0070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3D75" w:rsidRDefault="00293D75" w:rsidP="007057F4">
    <w:pPr>
      <w:pStyle w:val="Header"/>
    </w:pPr>
    <w:r>
      <w:t>Adventure Works Marketing Plan</w:t>
    </w:r>
  </w:p>
  <w:p w:rsidR="00293D75" w:rsidRDefault="00293D75" w:rsidP="007057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311" w:type="dxa"/>
      <w:tblInd w:w="-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2" w:type="dxa"/>
        <w:left w:w="0" w:type="dxa"/>
        <w:right w:w="0" w:type="dxa"/>
      </w:tblCellMar>
      <w:tblLook w:val="0000" w:firstRow="0" w:lastRow="0" w:firstColumn="0" w:lastColumn="0" w:noHBand="0" w:noVBand="0"/>
    </w:tblPr>
    <w:tblGrid>
      <w:gridCol w:w="12660"/>
    </w:tblGrid>
    <w:tr w:rsidR="00293D75" w:rsidTr="007057F4">
      <w:trPr>
        <w:trHeight w:val="1712"/>
      </w:trPr>
      <w:tc>
        <w:tcPr>
          <w:tcW w:w="12311" w:type="dxa"/>
          <w:tcBorders>
            <w:top w:val="nil"/>
            <w:left w:val="nil"/>
            <w:bottom w:val="nil"/>
            <w:right w:val="nil"/>
          </w:tcBorders>
        </w:tcPr>
        <w:p w:rsidR="00293D75" w:rsidRDefault="00293D75" w:rsidP="007057F4">
          <w:pPr>
            <w:pStyle w:val="Header"/>
          </w:pPr>
          <w:r>
            <w:rPr>
              <w:noProof/>
            </w:rPr>
            <mc:AlternateContent>
              <mc:Choice Requires="wps">
                <w:drawing>
                  <wp:anchor distT="45720" distB="45720" distL="114300" distR="114300" simplePos="0" relativeHeight="251667456" behindDoc="0" locked="0" layoutInCell="1" allowOverlap="1" wp14:anchorId="3627AC1A" wp14:editId="3E76C6B6">
                    <wp:simplePos x="0" y="0"/>
                    <wp:positionH relativeFrom="column">
                      <wp:posOffset>383540</wp:posOffset>
                    </wp:positionH>
                    <wp:positionV relativeFrom="paragraph">
                      <wp:posOffset>392430</wp:posOffset>
                    </wp:positionV>
                    <wp:extent cx="3078000" cy="619200"/>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000" cy="619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293D75" w:rsidRPr="003E7E92" w:rsidRDefault="00293D75" w:rsidP="003E7E92">
                                <w:pPr>
                                  <w:pStyle w:val="Heading1"/>
                                  <w:rPr>
                                    <w:color w:val="auto"/>
                                  </w:rPr>
                                </w:pPr>
                                <w:r>
                                  <w:t>CMS RELEASE 7.</w:t>
                                </w:r>
                                <w:r w:rsidR="000B6E4C">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27AC1A" id="_x0000_t202" coordsize="21600,21600" o:spt="202" path="m,l,21600r21600,l21600,xe">
                    <v:stroke joinstyle="miter"/>
                    <v:path gradientshapeok="t" o:connecttype="rect"/>
                  </v:shapetype>
                  <v:shape id="Text Box 2" o:spid="_x0000_s1030" type="#_x0000_t202" style="position:absolute;left:0;text-align:left;margin-left:30.2pt;margin-top:30.9pt;width:242.35pt;height:48.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" filled="f" stroked="f">
                    <v:textbox>
                      <w:txbxContent>
                        <w:p w:rsidR="00293D75" w:rsidRPr="003E7E92" w:rsidRDefault="00293D75" w:rsidP="003E7E92">
                          <w:pPr>
                            <w:pStyle w:val="Heading1"/>
                            <w:rPr>
                              <w:color w:val="auto"/>
                            </w:rPr>
                          </w:pPr>
                          <w:r>
                            <w:t>CMS RELEASE 7.</w:t>
                          </w:r>
                          <w:r w:rsidR="000B6E4C">
                            <w:t>2</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274D775" wp14:editId="177A745B">
                    <wp:simplePos x="0" y="0"/>
                    <wp:positionH relativeFrom="column">
                      <wp:posOffset>7118161</wp:posOffset>
                    </wp:positionH>
                    <wp:positionV relativeFrom="paragraph">
                      <wp:posOffset>242518</wp:posOffset>
                    </wp:positionV>
                    <wp:extent cx="778476" cy="298483"/>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778476" cy="298483"/>
                            </a:xfrm>
                            <a:prstGeom prst="rect">
                              <a:avLst/>
                            </a:prstGeom>
                            <a:noFill/>
                            <a:ln w="6350">
                              <a:noFill/>
                            </a:ln>
                          </wps:spPr>
                          <wps:txbx>
                            <w:txbxContent>
                              <w:p w:rsidR="00293D75" w:rsidRPr="004F2231" w:rsidRDefault="00293D75" w:rsidP="004F2231">
                                <w:pPr>
                                  <w:rPr>
                                    <w:sz w:val="32"/>
                                  </w:rPr>
                                </w:pPr>
                                <w:r w:rsidRPr="004F2231">
                                  <w:rPr>
                                    <w:sz w:val="32"/>
                                  </w:rPr>
                                  <w:fldChar w:fldCharType="begin"/>
                                </w:r>
                                <w:r w:rsidRPr="004F2231">
                                  <w:rPr>
                                    <w:sz w:val="32"/>
                                  </w:rPr>
                                  <w:instrText xml:space="preserve"> PAGE  \* Arabic  \* MERGEFORMAT </w:instrText>
                                </w:r>
                                <w:r w:rsidRPr="004F2231">
                                  <w:rPr>
                                    <w:sz w:val="32"/>
                                  </w:rPr>
                                  <w:fldChar w:fldCharType="separate"/>
                                </w:r>
                                <w:r>
                                  <w:rPr>
                                    <w:noProof/>
                                    <w:sz w:val="32"/>
                                  </w:rPr>
                                  <w:t>1</w:t>
                                </w:r>
                                <w:r w:rsidRPr="004F2231">
                                  <w:rPr>
                                    <w:sz w:val="32"/>
                                  </w:rPr>
                                  <w:fldChar w:fldCharType="end"/>
                                </w:r>
                              </w:p>
                              <w:p w:rsidR="00293D75" w:rsidRPr="004F2231" w:rsidRDefault="00293D75" w:rsidP="004F2231">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4D775" id="Text Box 21" o:spid="_x0000_s1031" type="#_x0000_t202" style="position:absolute;left:0;text-align:left;margin-left:560.5pt;margin-top:19.1pt;width:61.3pt;height:2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" filled="f" stroked="f" strokeweight=".5pt">
                    <v:textbox>
                      <w:txbxContent>
                        <w:p w:rsidR="00293D75" w:rsidRPr="004F2231" w:rsidRDefault="00293D75" w:rsidP="004F2231">
                          <w:pPr>
                            <w:rPr>
                              <w:sz w:val="32"/>
                            </w:rPr>
                          </w:pPr>
                          <w:r w:rsidRPr="004F2231">
                            <w:rPr>
                              <w:sz w:val="32"/>
                            </w:rPr>
                            <w:fldChar w:fldCharType="begin"/>
                          </w:r>
                          <w:r w:rsidRPr="004F2231">
                            <w:rPr>
                              <w:sz w:val="32"/>
                            </w:rPr>
                            <w:instrText xml:space="preserve"> PAGE  \* Arabic  \* MERGEFORMAT </w:instrText>
                          </w:r>
                          <w:r w:rsidRPr="004F2231">
                            <w:rPr>
                              <w:sz w:val="32"/>
                            </w:rPr>
                            <w:fldChar w:fldCharType="separate"/>
                          </w:r>
                          <w:r>
                            <w:rPr>
                              <w:noProof/>
                              <w:sz w:val="32"/>
                            </w:rPr>
                            <w:t>1</w:t>
                          </w:r>
                          <w:r w:rsidRPr="004F2231">
                            <w:rPr>
                              <w:sz w:val="32"/>
                            </w:rPr>
                            <w:fldChar w:fldCharType="end"/>
                          </w:r>
                        </w:p>
                        <w:p w:rsidR="00293D75" w:rsidRPr="004F2231" w:rsidRDefault="00293D75" w:rsidP="004F2231">
                          <w:pPr>
                            <w:rPr>
                              <w:sz w:val="32"/>
                            </w:rPr>
                          </w:pPr>
                        </w:p>
                      </w:txbxContent>
                    </v:textbox>
                  </v:shape>
                </w:pict>
              </mc:Fallback>
            </mc:AlternateContent>
          </w:r>
          <w:r>
            <w:rPr>
              <w:noProof/>
            </w:rPr>
            <mc:AlternateContent>
              <mc:Choice Requires="wpg">
                <w:drawing>
                  <wp:inline distT="0" distB="0" distL="0" distR="0" wp14:anchorId="4FCE7A29" wp14:editId="46A4E84E">
                    <wp:extent cx="8035162" cy="1540990"/>
                    <wp:effectExtent l="0" t="0" r="4445" b="2540"/>
                    <wp:docPr id="20" name="Group 20" descr="colored rectangle header"/>
                    <wp:cNvGraphicFramePr/>
                    <a:graphic xmlns:a="http://schemas.openxmlformats.org/drawingml/2006/main">
                      <a:graphicData uri="http://schemas.microsoft.com/office/word/2010/wordprocessingGroup">
                        <wpg:wgp>
                          <wpg:cNvGrpSpPr/>
                          <wpg:grpSpPr>
                            <a:xfrm>
                              <a:off x="0" y="0"/>
                              <a:ext cx="8035162" cy="1540990"/>
                              <a:chOff x="0" y="0"/>
                              <a:chExt cx="7884949" cy="1512570"/>
                            </a:xfrm>
                          </wpg:grpSpPr>
                          <pic:pic xmlns:pic="http://schemas.openxmlformats.org/drawingml/2006/picture">
                            <pic:nvPicPr>
                              <pic:cNvPr id="448" name="Graphic 14" descr="colored rectangle"/>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197708"/>
                                <a:ext cx="4250690" cy="974725"/>
                              </a:xfrm>
                              <a:prstGeom prst="rect">
                                <a:avLst/>
                              </a:prstGeom>
                            </pic:spPr>
                          </pic:pic>
                          <pic:pic xmlns:pic="http://schemas.openxmlformats.org/drawingml/2006/picture">
                            <pic:nvPicPr>
                              <pic:cNvPr id="476" name="Graphic 16" descr="colored rectangle"/>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3459891" y="0"/>
                                <a:ext cx="1050290" cy="1512570"/>
                              </a:xfrm>
                              <a:prstGeom prst="rect">
                                <a:avLst/>
                              </a:prstGeom>
                            </pic:spPr>
                          </pic:pic>
                          <pic:pic xmlns:pic="http://schemas.openxmlformats.org/drawingml/2006/picture">
                            <pic:nvPicPr>
                              <pic:cNvPr id="477" name="Graphic 19" descr="gray rectangle"/>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4624859" y="0"/>
                                <a:ext cx="3260090" cy="802640"/>
                              </a:xfrm>
                              <a:prstGeom prst="rect">
                                <a:avLst/>
                              </a:prstGeom>
                            </pic:spPr>
                          </pic:pic>
                        </wpg:wgp>
                      </a:graphicData>
                    </a:graphic>
                  </wp:inline>
                </w:drawing>
              </mc:Choice>
              <mc:Fallback>
                <w:pict>
                  <v:group w14:anchorId="3007758B" id="Group 20" o:spid="_x0000_s1026" alt="colored rectangle header" style="width:632.7pt;height:121.35pt;mso-position-horizontal-relative:char;mso-position-vertical-relative:line" coordsize="78849,1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27" type="#_x0000_t75" alt="colored rectangle" style="position:absolute;top:1977;width:42506;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">
                      <v:imagedata r:id="rId7" o:title="colored rectangle"/>
                    </v:shape>
                    <v:shape id="Graphic 16" o:spid="_x0000_s1028" type="#_x0000_t75" alt="colored rectangle" style="position:absolute;left:34598;width:10503;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">
                      <v:imagedata r:id="rId8" o:title="colored rectangle"/>
                    </v:shape>
                    <v:shape id="Graphic 19" o:spid="_x0000_s1029" type="#_x0000_t75" alt="gray rectangle" style="position:absolute;left:46248;width:32601;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">
                      <v:imagedata r:id="rId9" o:title="gray rectangle"/>
                    </v:shape>
                    <w10:anchorlock/>
                  </v:group>
                </w:pict>
              </mc:Fallback>
            </mc:AlternateContent>
          </w:r>
        </w:p>
      </w:tc>
    </w:tr>
  </w:tbl>
  <w:p w:rsidR="00293D75" w:rsidRDefault="00293D75" w:rsidP="007057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8E2049"/>
    <w:multiLevelType w:val="hybridMultilevel"/>
    <w:tmpl w:val="09D2F8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677099"/>
    <w:multiLevelType w:val="hybridMultilevel"/>
    <w:tmpl w:val="C0FE7E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4FD7C69"/>
    <w:multiLevelType w:val="hybridMultilevel"/>
    <w:tmpl w:val="249A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FD724E"/>
    <w:multiLevelType w:val="hybridMultilevel"/>
    <w:tmpl w:val="1C0A27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67349B"/>
    <w:multiLevelType w:val="hybridMultilevel"/>
    <w:tmpl w:val="D7128656"/>
    <w:lvl w:ilvl="0" w:tplc="08090009">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841" w:hanging="360"/>
      </w:pPr>
      <w:rPr>
        <w:rFonts w:ascii="Courier New" w:hAnsi="Courier New" w:cs="Courier New" w:hint="default"/>
      </w:rPr>
    </w:lvl>
    <w:lvl w:ilvl="2" w:tplc="08090005" w:tentative="1">
      <w:start w:val="1"/>
      <w:numFmt w:val="bullet"/>
      <w:lvlText w:val=""/>
      <w:lvlJc w:val="left"/>
      <w:pPr>
        <w:ind w:left="1561" w:hanging="360"/>
      </w:pPr>
      <w:rPr>
        <w:rFonts w:ascii="Wingdings" w:hAnsi="Wingdings" w:hint="default"/>
      </w:rPr>
    </w:lvl>
    <w:lvl w:ilvl="3" w:tplc="08090001" w:tentative="1">
      <w:start w:val="1"/>
      <w:numFmt w:val="bullet"/>
      <w:lvlText w:val=""/>
      <w:lvlJc w:val="left"/>
      <w:pPr>
        <w:ind w:left="2281" w:hanging="360"/>
      </w:pPr>
      <w:rPr>
        <w:rFonts w:ascii="Symbol" w:hAnsi="Symbol" w:hint="default"/>
      </w:rPr>
    </w:lvl>
    <w:lvl w:ilvl="4" w:tplc="08090003" w:tentative="1">
      <w:start w:val="1"/>
      <w:numFmt w:val="bullet"/>
      <w:lvlText w:val="o"/>
      <w:lvlJc w:val="left"/>
      <w:pPr>
        <w:ind w:left="3001" w:hanging="360"/>
      </w:pPr>
      <w:rPr>
        <w:rFonts w:ascii="Courier New" w:hAnsi="Courier New" w:cs="Courier New" w:hint="default"/>
      </w:rPr>
    </w:lvl>
    <w:lvl w:ilvl="5" w:tplc="08090005" w:tentative="1">
      <w:start w:val="1"/>
      <w:numFmt w:val="bullet"/>
      <w:lvlText w:val=""/>
      <w:lvlJc w:val="left"/>
      <w:pPr>
        <w:ind w:left="3721" w:hanging="360"/>
      </w:pPr>
      <w:rPr>
        <w:rFonts w:ascii="Wingdings" w:hAnsi="Wingdings" w:hint="default"/>
      </w:rPr>
    </w:lvl>
    <w:lvl w:ilvl="6" w:tplc="08090001" w:tentative="1">
      <w:start w:val="1"/>
      <w:numFmt w:val="bullet"/>
      <w:lvlText w:val=""/>
      <w:lvlJc w:val="left"/>
      <w:pPr>
        <w:ind w:left="4441" w:hanging="360"/>
      </w:pPr>
      <w:rPr>
        <w:rFonts w:ascii="Symbol" w:hAnsi="Symbol" w:hint="default"/>
      </w:rPr>
    </w:lvl>
    <w:lvl w:ilvl="7" w:tplc="08090003" w:tentative="1">
      <w:start w:val="1"/>
      <w:numFmt w:val="bullet"/>
      <w:lvlText w:val="o"/>
      <w:lvlJc w:val="left"/>
      <w:pPr>
        <w:ind w:left="5161" w:hanging="360"/>
      </w:pPr>
      <w:rPr>
        <w:rFonts w:ascii="Courier New" w:hAnsi="Courier New" w:cs="Courier New" w:hint="default"/>
      </w:rPr>
    </w:lvl>
    <w:lvl w:ilvl="8" w:tplc="08090005" w:tentative="1">
      <w:start w:val="1"/>
      <w:numFmt w:val="bullet"/>
      <w:lvlText w:val=""/>
      <w:lvlJc w:val="left"/>
      <w:pPr>
        <w:ind w:left="5881" w:hanging="360"/>
      </w:pPr>
      <w:rPr>
        <w:rFonts w:ascii="Wingdings" w:hAnsi="Wingdings" w:hint="default"/>
      </w:rPr>
    </w:lvl>
  </w:abstractNum>
  <w:abstractNum w:abstractNumId="5" w15:restartNumberingAfterBreak="0">
    <w:nsid w:val="426971EA"/>
    <w:multiLevelType w:val="hybridMultilevel"/>
    <w:tmpl w:val="CEDC5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F8264C"/>
    <w:multiLevelType w:val="hybridMultilevel"/>
    <w:tmpl w:val="88688C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6240E5"/>
    <w:multiLevelType w:val="hybridMultilevel"/>
    <w:tmpl w:val="DCFEADB2"/>
    <w:lvl w:ilvl="0" w:tplc="21E6E29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C422481"/>
    <w:multiLevelType w:val="hybridMultilevel"/>
    <w:tmpl w:val="08B69E3E"/>
    <w:lvl w:ilvl="0" w:tplc="4A5E869C">
      <w:start w:val="1"/>
      <w:numFmt w:val="bullet"/>
      <w:lvlText w:val=""/>
      <w:lvlJc w:val="left"/>
      <w:pPr>
        <w:ind w:left="360" w:hanging="360"/>
      </w:pPr>
      <w:rPr>
        <w:rFonts w:ascii="Wingdings" w:hAnsi="Wingdings"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03F150E"/>
    <w:multiLevelType w:val="hybridMultilevel"/>
    <w:tmpl w:val="DC7AB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A23EE2"/>
    <w:multiLevelType w:val="hybridMultilevel"/>
    <w:tmpl w:val="2BC0D81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B84F49"/>
    <w:multiLevelType w:val="hybridMultilevel"/>
    <w:tmpl w:val="C0203E8E"/>
    <w:lvl w:ilvl="0" w:tplc="4FD8603C">
      <w:start w:val="1"/>
      <w:numFmt w:val="bullet"/>
      <w:lvlText w:val=""/>
      <w:lvlJc w:val="left"/>
      <w:pPr>
        <w:ind w:left="360" w:hanging="360"/>
      </w:pPr>
      <w:rPr>
        <w:rFonts w:ascii="Wingdings" w:hAnsi="Wingdings" w:hint="default"/>
        <w:color w:val="FFCC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5C1445A"/>
    <w:multiLevelType w:val="hybridMultilevel"/>
    <w:tmpl w:val="F60A6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AC0104"/>
    <w:multiLevelType w:val="multilevel"/>
    <w:tmpl w:val="C37E5FFE"/>
    <w:lvl w:ilvl="0">
      <w:start w:val="1"/>
      <w:numFmt w:val="decimal"/>
      <w:pStyle w:val="ListNumber"/>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num w:numId="1">
    <w:abstractNumId w:val="13"/>
  </w:num>
  <w:num w:numId="2">
    <w:abstractNumId w:val="7"/>
  </w:num>
  <w:num w:numId="3">
    <w:abstractNumId w:val="10"/>
  </w:num>
  <w:num w:numId="4">
    <w:abstractNumId w:val="0"/>
  </w:num>
  <w:num w:numId="5">
    <w:abstractNumId w:val="9"/>
  </w:num>
  <w:num w:numId="6">
    <w:abstractNumId w:val="4"/>
  </w:num>
  <w:num w:numId="7">
    <w:abstractNumId w:val="8"/>
  </w:num>
  <w:num w:numId="8">
    <w:abstractNumId w:val="11"/>
  </w:num>
  <w:num w:numId="9">
    <w:abstractNumId w:val="3"/>
  </w:num>
  <w:num w:numId="10">
    <w:abstractNumId w:val="1"/>
  </w:num>
  <w:num w:numId="11">
    <w:abstractNumId w:val="12"/>
  </w:num>
  <w:num w:numId="12">
    <w:abstractNumId w:val="2"/>
  </w:num>
  <w:num w:numId="13">
    <w:abstractNumId w:val="6"/>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575"/>
    <w:rsid w:val="00003AAB"/>
    <w:rsid w:val="000174F2"/>
    <w:rsid w:val="00021575"/>
    <w:rsid w:val="00031A59"/>
    <w:rsid w:val="00057D8D"/>
    <w:rsid w:val="00061B0E"/>
    <w:rsid w:val="00067C92"/>
    <w:rsid w:val="00094944"/>
    <w:rsid w:val="000A119D"/>
    <w:rsid w:val="000B6E4C"/>
    <w:rsid w:val="000B7D15"/>
    <w:rsid w:val="000C3698"/>
    <w:rsid w:val="00121396"/>
    <w:rsid w:val="001224EC"/>
    <w:rsid w:val="00134157"/>
    <w:rsid w:val="00136006"/>
    <w:rsid w:val="001449EC"/>
    <w:rsid w:val="00146CD2"/>
    <w:rsid w:val="001670A7"/>
    <w:rsid w:val="001A49BE"/>
    <w:rsid w:val="001B060C"/>
    <w:rsid w:val="001B361F"/>
    <w:rsid w:val="001C7278"/>
    <w:rsid w:val="001F0AF0"/>
    <w:rsid w:val="001F31D1"/>
    <w:rsid w:val="002178B9"/>
    <w:rsid w:val="00236466"/>
    <w:rsid w:val="00291712"/>
    <w:rsid w:val="00293D75"/>
    <w:rsid w:val="002C5A95"/>
    <w:rsid w:val="002E0194"/>
    <w:rsid w:val="002E09EE"/>
    <w:rsid w:val="00303EF8"/>
    <w:rsid w:val="00346C30"/>
    <w:rsid w:val="003620E2"/>
    <w:rsid w:val="00385E61"/>
    <w:rsid w:val="003A0B7F"/>
    <w:rsid w:val="003B211A"/>
    <w:rsid w:val="003D77E5"/>
    <w:rsid w:val="003E03D4"/>
    <w:rsid w:val="003E7E92"/>
    <w:rsid w:val="003F5051"/>
    <w:rsid w:val="003F7DDB"/>
    <w:rsid w:val="00413709"/>
    <w:rsid w:val="00420DF5"/>
    <w:rsid w:val="00430F6F"/>
    <w:rsid w:val="004369D8"/>
    <w:rsid w:val="004371B6"/>
    <w:rsid w:val="00440DCA"/>
    <w:rsid w:val="00444C7B"/>
    <w:rsid w:val="00485B2E"/>
    <w:rsid w:val="0048718B"/>
    <w:rsid w:val="0049185C"/>
    <w:rsid w:val="00496B15"/>
    <w:rsid w:val="004C57E1"/>
    <w:rsid w:val="004F2231"/>
    <w:rsid w:val="005108CA"/>
    <w:rsid w:val="005112D1"/>
    <w:rsid w:val="0055035B"/>
    <w:rsid w:val="005C3643"/>
    <w:rsid w:val="005C7751"/>
    <w:rsid w:val="006123AC"/>
    <w:rsid w:val="00624FA9"/>
    <w:rsid w:val="00667091"/>
    <w:rsid w:val="00667EF8"/>
    <w:rsid w:val="006777CD"/>
    <w:rsid w:val="0068500D"/>
    <w:rsid w:val="006C1380"/>
    <w:rsid w:val="006D278D"/>
    <w:rsid w:val="007057F4"/>
    <w:rsid w:val="007417B3"/>
    <w:rsid w:val="00742102"/>
    <w:rsid w:val="00750AC4"/>
    <w:rsid w:val="00765C7C"/>
    <w:rsid w:val="00773B66"/>
    <w:rsid w:val="00782129"/>
    <w:rsid w:val="007C7473"/>
    <w:rsid w:val="007D26F1"/>
    <w:rsid w:val="007E5499"/>
    <w:rsid w:val="00820452"/>
    <w:rsid w:val="008253A5"/>
    <w:rsid w:val="008417CE"/>
    <w:rsid w:val="0084277E"/>
    <w:rsid w:val="008504F2"/>
    <w:rsid w:val="008A3C95"/>
    <w:rsid w:val="008A6F18"/>
    <w:rsid w:val="008C386D"/>
    <w:rsid w:val="008C5106"/>
    <w:rsid w:val="008D03E5"/>
    <w:rsid w:val="008D5829"/>
    <w:rsid w:val="00946F55"/>
    <w:rsid w:val="0095196C"/>
    <w:rsid w:val="00965BD5"/>
    <w:rsid w:val="00965E04"/>
    <w:rsid w:val="009875C8"/>
    <w:rsid w:val="00991D08"/>
    <w:rsid w:val="00A06EC1"/>
    <w:rsid w:val="00A51F51"/>
    <w:rsid w:val="00A56508"/>
    <w:rsid w:val="00A63DE6"/>
    <w:rsid w:val="00A73496"/>
    <w:rsid w:val="00AD006F"/>
    <w:rsid w:val="00AE098D"/>
    <w:rsid w:val="00AF55B3"/>
    <w:rsid w:val="00B00CF7"/>
    <w:rsid w:val="00B0688D"/>
    <w:rsid w:val="00B31EB3"/>
    <w:rsid w:val="00B40525"/>
    <w:rsid w:val="00B41D82"/>
    <w:rsid w:val="00B44EA7"/>
    <w:rsid w:val="00B57789"/>
    <w:rsid w:val="00B8642E"/>
    <w:rsid w:val="00B90346"/>
    <w:rsid w:val="00BB6CAC"/>
    <w:rsid w:val="00BE7253"/>
    <w:rsid w:val="00BF6259"/>
    <w:rsid w:val="00C03490"/>
    <w:rsid w:val="00CA16E0"/>
    <w:rsid w:val="00CC601E"/>
    <w:rsid w:val="00CE0BC9"/>
    <w:rsid w:val="00CF580F"/>
    <w:rsid w:val="00D2045C"/>
    <w:rsid w:val="00D540AF"/>
    <w:rsid w:val="00D6093C"/>
    <w:rsid w:val="00D638C1"/>
    <w:rsid w:val="00D73D44"/>
    <w:rsid w:val="00D96753"/>
    <w:rsid w:val="00D967AC"/>
    <w:rsid w:val="00DA0101"/>
    <w:rsid w:val="00DD3D3A"/>
    <w:rsid w:val="00E1051A"/>
    <w:rsid w:val="00E10D32"/>
    <w:rsid w:val="00E50A4D"/>
    <w:rsid w:val="00E758BC"/>
    <w:rsid w:val="00E77DFB"/>
    <w:rsid w:val="00E95AFE"/>
    <w:rsid w:val="00ED3756"/>
    <w:rsid w:val="00F375A0"/>
    <w:rsid w:val="00F40682"/>
    <w:rsid w:val="00F43A02"/>
    <w:rsid w:val="00F45884"/>
    <w:rsid w:val="00F553FE"/>
    <w:rsid w:val="00F63939"/>
    <w:rsid w:val="00F91AD0"/>
    <w:rsid w:val="00FB05E4"/>
    <w:rsid w:val="00FC4062"/>
    <w:rsid w:val="00FC7054"/>
    <w:rsid w:val="00FE274F"/>
    <w:rsid w:val="00FF0B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F9EBED"/>
  <w15:chartTrackingRefBased/>
  <w15:docId w15:val="{794AF696-2FDB-4118-8FC5-450676407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01E"/>
    <w:pPr>
      <w:spacing w:after="0"/>
    </w:pPr>
    <w:rPr>
      <w:b/>
      <w:color w:val="000000" w:themeColor="text1"/>
      <w:sz w:val="24"/>
      <w:lang w:eastAsia="en-US"/>
    </w:rPr>
  </w:style>
  <w:style w:type="paragraph" w:styleId="Heading1">
    <w:name w:val="heading 1"/>
    <w:basedOn w:val="Normal"/>
    <w:next w:val="Normal"/>
    <w:link w:val="Heading1Char"/>
    <w:uiPriority w:val="9"/>
    <w:qFormat/>
    <w:rsid w:val="007057F4"/>
    <w:pPr>
      <w:keepNext/>
      <w:keepLines/>
      <w:framePr w:hSpace="180" w:wrap="around" w:vAnchor="page" w:hAnchor="margin" w:y="974"/>
      <w:contextualSpacing/>
      <w:jc w:val="both"/>
      <w:outlineLvl w:val="0"/>
    </w:pPr>
    <w:rPr>
      <w:rFonts w:asciiTheme="majorHAnsi" w:eastAsiaTheme="majorEastAsia" w:hAnsiTheme="majorHAnsi" w:cstheme="majorBidi"/>
      <w:bCs/>
      <w:sz w:val="48"/>
      <w:szCs w:val="28"/>
    </w:rPr>
  </w:style>
  <w:style w:type="paragraph" w:styleId="Heading2">
    <w:name w:val="heading 2"/>
    <w:basedOn w:val="Normal"/>
    <w:next w:val="Normal"/>
    <w:link w:val="Heading2Char"/>
    <w:unhideWhenUsed/>
    <w:qFormat/>
    <w:rsid w:val="002178B9"/>
    <w:pPr>
      <w:framePr w:hSpace="180" w:wrap="around" w:vAnchor="page" w:hAnchor="margin" w:y="3427"/>
      <w:spacing w:after="200"/>
      <w:outlineLvl w:val="1"/>
    </w:pPr>
    <w:rPr>
      <w:rFonts w:asciiTheme="majorHAnsi" w:hAnsiTheme="majorHAnsi"/>
      <w:color w:val="E48312" w:themeColor="accent1"/>
      <w:sz w:val="40"/>
      <w:szCs w:val="40"/>
    </w:rPr>
  </w:style>
  <w:style w:type="paragraph" w:styleId="Heading3">
    <w:name w:val="heading 3"/>
    <w:basedOn w:val="Normal"/>
    <w:next w:val="Normal"/>
    <w:link w:val="Heading3Char"/>
    <w:unhideWhenUsed/>
    <w:qFormat/>
    <w:rsid w:val="007057F4"/>
    <w:pPr>
      <w:outlineLvl w:val="2"/>
    </w:pPr>
    <w:rPr>
      <w:rFonts w:asciiTheme="majorHAnsi" w:hAnsiTheme="majorHAnsi"/>
      <w:sz w:val="32"/>
      <w:szCs w:val="32"/>
    </w:rPr>
  </w:style>
  <w:style w:type="paragraph" w:styleId="Heading4">
    <w:name w:val="heading 4"/>
    <w:basedOn w:val="Normal"/>
    <w:next w:val="Normal"/>
    <w:link w:val="Heading4Char"/>
    <w:unhideWhenUsed/>
    <w:qFormat/>
    <w:rsid w:val="004F2231"/>
    <w:pPr>
      <w:keepNext/>
      <w:keepLines/>
      <w:spacing w:before="40"/>
      <w:outlineLvl w:val="3"/>
    </w:pPr>
    <w:rPr>
      <w:rFonts w:asciiTheme="majorHAnsi" w:eastAsiaTheme="majorEastAsia" w:hAnsiTheme="majorHAnsi" w:cstheme="majorBidi"/>
      <w:i/>
      <w:iCs/>
      <w:color w:val="AA610D" w:themeColor="accent1" w:themeShade="BF"/>
    </w:rPr>
  </w:style>
  <w:style w:type="paragraph" w:styleId="Heading5">
    <w:name w:val="heading 5"/>
    <w:basedOn w:val="Normal"/>
    <w:next w:val="Normal"/>
    <w:link w:val="Heading5Char"/>
    <w:qFormat/>
    <w:rsid w:val="00A56508"/>
    <w:pPr>
      <w:widowControl w:val="0"/>
      <w:spacing w:before="240" w:after="60" w:line="280" w:lineRule="atLeast"/>
      <w:outlineLvl w:val="4"/>
    </w:pPr>
    <w:rPr>
      <w:rFonts w:ascii="Arial" w:eastAsia="Times New Roman" w:hAnsi="Arial" w:cs="Arial"/>
      <w:b w:val="0"/>
      <w:color w:val="auto"/>
      <w:sz w:val="22"/>
      <w:szCs w:val="20"/>
      <w:lang w:val="en-GB"/>
    </w:rPr>
  </w:style>
  <w:style w:type="paragraph" w:styleId="Heading6">
    <w:name w:val="heading 6"/>
    <w:basedOn w:val="Normal"/>
    <w:next w:val="Normal"/>
    <w:link w:val="Heading6Char"/>
    <w:qFormat/>
    <w:rsid w:val="00A56508"/>
    <w:pPr>
      <w:widowControl w:val="0"/>
      <w:spacing w:before="240" w:after="60" w:line="280" w:lineRule="atLeast"/>
      <w:outlineLvl w:val="5"/>
    </w:pPr>
    <w:rPr>
      <w:rFonts w:ascii="Arial" w:eastAsia="Times New Roman" w:hAnsi="Arial" w:cs="Arial"/>
      <w:b w:val="0"/>
      <w:i/>
      <w:color w:val="auto"/>
      <w:sz w:val="22"/>
      <w:szCs w:val="20"/>
      <w:lang w:val="en-GB"/>
    </w:rPr>
  </w:style>
  <w:style w:type="paragraph" w:styleId="Heading7">
    <w:name w:val="heading 7"/>
    <w:basedOn w:val="Normal"/>
    <w:next w:val="Normal"/>
    <w:link w:val="Heading7Char"/>
    <w:qFormat/>
    <w:rsid w:val="00A56508"/>
    <w:pPr>
      <w:widowControl w:val="0"/>
      <w:spacing w:before="240" w:after="60" w:line="280" w:lineRule="atLeast"/>
      <w:outlineLvl w:val="6"/>
    </w:pPr>
    <w:rPr>
      <w:rFonts w:ascii="Arial" w:eastAsia="Times New Roman" w:hAnsi="Arial" w:cs="Arial"/>
      <w:b w:val="0"/>
      <w:color w:val="auto"/>
      <w:sz w:val="20"/>
      <w:szCs w:val="20"/>
      <w:lang w:val="en-GB"/>
    </w:rPr>
  </w:style>
  <w:style w:type="paragraph" w:styleId="Heading8">
    <w:name w:val="heading 8"/>
    <w:basedOn w:val="Normal"/>
    <w:next w:val="Normal"/>
    <w:link w:val="Heading8Char"/>
    <w:qFormat/>
    <w:rsid w:val="00A56508"/>
    <w:pPr>
      <w:widowControl w:val="0"/>
      <w:spacing w:before="240" w:after="60" w:line="280" w:lineRule="atLeast"/>
      <w:outlineLvl w:val="7"/>
    </w:pPr>
    <w:rPr>
      <w:rFonts w:ascii="Arial" w:eastAsia="Times New Roman" w:hAnsi="Arial" w:cs="Arial"/>
      <w:b w:val="0"/>
      <w:i/>
      <w:color w:val="auto"/>
      <w:sz w:val="20"/>
      <w:szCs w:val="20"/>
      <w:lang w:val="en-GB"/>
    </w:rPr>
  </w:style>
  <w:style w:type="paragraph" w:styleId="Heading9">
    <w:name w:val="heading 9"/>
    <w:basedOn w:val="Normal"/>
    <w:next w:val="Normal"/>
    <w:link w:val="Heading9Char"/>
    <w:qFormat/>
    <w:rsid w:val="00A56508"/>
    <w:pPr>
      <w:widowControl w:val="0"/>
      <w:spacing w:before="240" w:after="60" w:line="280" w:lineRule="atLeast"/>
      <w:outlineLvl w:val="8"/>
    </w:pPr>
    <w:rPr>
      <w:rFonts w:ascii="Arial" w:eastAsia="Times New Roman" w:hAnsi="Arial" w:cs="Arial"/>
      <w:i/>
      <w:color w:val="auto"/>
      <w:sz w:val="18"/>
      <w:szCs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E48312" w:themeColor="accent1"/>
      <w:spacing w:val="0"/>
    </w:rPr>
  </w:style>
  <w:style w:type="character" w:customStyle="1" w:styleId="Heading1Char">
    <w:name w:val="Heading 1 Char"/>
    <w:basedOn w:val="DefaultParagraphFont"/>
    <w:link w:val="Heading1"/>
    <w:uiPriority w:val="9"/>
    <w:rsid w:val="007057F4"/>
    <w:rPr>
      <w:rFonts w:asciiTheme="majorHAnsi" w:eastAsiaTheme="majorEastAsia" w:hAnsiTheme="majorHAnsi" w:cstheme="majorBidi"/>
      <w:b/>
      <w:bCs/>
      <w:color w:val="000000" w:themeColor="text1"/>
      <w:sz w:val="48"/>
      <w:szCs w:val="28"/>
      <w:lang w:eastAsia="en-US"/>
    </w:rPr>
  </w:style>
  <w:style w:type="character" w:customStyle="1" w:styleId="Heading2Char">
    <w:name w:val="Heading 2 Char"/>
    <w:basedOn w:val="DefaultParagraphFont"/>
    <w:link w:val="Heading2"/>
    <w:uiPriority w:val="9"/>
    <w:rsid w:val="002178B9"/>
    <w:rPr>
      <w:rFonts w:asciiTheme="majorHAnsi" w:hAnsiTheme="majorHAnsi"/>
      <w:b/>
      <w:color w:val="E48312" w:themeColor="accent1"/>
      <w:sz w:val="40"/>
      <w:szCs w:val="40"/>
      <w:lang w:eastAsia="en-US"/>
    </w:rPr>
  </w:style>
  <w:style w:type="paragraph" w:styleId="ListBullet">
    <w:name w:val="List Bullet"/>
    <w:basedOn w:val="Content"/>
    <w:uiPriority w:val="11"/>
    <w:qFormat/>
    <w:rsid w:val="005C3643"/>
    <w:pPr>
      <w:framePr w:wrap="around"/>
      <w:numPr>
        <w:numId w:val="2"/>
      </w:numPr>
    </w:pPr>
    <w:rPr>
      <w:noProof/>
    </w:rPr>
  </w:style>
  <w:style w:type="paragraph" w:customStyle="1" w:styleId="AlignedText">
    <w:name w:val="Aligned Text"/>
    <w:basedOn w:val="Heading3"/>
    <w:uiPriority w:val="2"/>
    <w:qFormat/>
    <w:rsid w:val="004F2231"/>
  </w:style>
  <w:style w:type="paragraph" w:styleId="TOC1">
    <w:name w:val="toc 1"/>
    <w:basedOn w:val="Normal"/>
    <w:uiPriority w:val="39"/>
    <w:pPr>
      <w:spacing w:before="360"/>
    </w:pPr>
    <w:rPr>
      <w:rFonts w:asciiTheme="majorHAnsi" w:hAnsiTheme="majorHAnsi"/>
      <w:bCs/>
      <w:caps/>
      <w:szCs w:val="24"/>
    </w:rPr>
  </w:style>
  <w:style w:type="paragraph" w:styleId="TOC2">
    <w:name w:val="toc 2"/>
    <w:basedOn w:val="Normal"/>
    <w:uiPriority w:val="39"/>
    <w:pPr>
      <w:spacing w:before="240"/>
    </w:pPr>
    <w:rPr>
      <w:rFonts w:cstheme="minorHAnsi"/>
      <w:bCs/>
      <w:sz w:val="20"/>
      <w:szCs w:val="20"/>
    </w:rPr>
  </w:style>
  <w:style w:type="paragraph" w:styleId="Title">
    <w:name w:val="Title"/>
    <w:basedOn w:val="Normal"/>
    <w:link w:val="TitleChar"/>
    <w:uiPriority w:val="1"/>
    <w:qFormat/>
    <w:rsid w:val="002E0194"/>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leChar">
    <w:name w:val="Title Char"/>
    <w:basedOn w:val="DefaultParagraphFont"/>
    <w:link w:val="Title"/>
    <w:uiPriority w:val="1"/>
    <w:rsid w:val="002E0194"/>
    <w:rPr>
      <w:rFonts w:asciiTheme="majorHAnsi" w:eastAsiaTheme="majorEastAsia" w:hAnsiTheme="majorHAnsi" w:cstheme="majorBidi"/>
      <w:b/>
      <w:color w:val="000000" w:themeColor="text1"/>
      <w:kern w:val="28"/>
      <w:sz w:val="80"/>
      <w:szCs w:val="80"/>
      <w:lang w:eastAsia="en-US"/>
    </w:rPr>
  </w:style>
  <w:style w:type="paragraph" w:styleId="TOCHeading">
    <w:name w:val="TOC Heading"/>
    <w:basedOn w:val="Heading1"/>
    <w:next w:val="Normal"/>
    <w:uiPriority w:val="39"/>
    <w:qFormat/>
    <w:rsid w:val="001F0AF0"/>
    <w:pPr>
      <w:pageBreakBefore/>
      <w:framePr w:wrap="around"/>
      <w:outlineLvl w:val="9"/>
    </w:pPr>
    <w:rPr>
      <w:caps/>
    </w:rPr>
  </w:style>
  <w:style w:type="paragraph" w:styleId="Footer">
    <w:name w:val="footer"/>
    <w:basedOn w:val="Normal"/>
    <w:link w:val="FooterChar"/>
    <w:uiPriority w:val="99"/>
    <w:pPr>
      <w:spacing w:line="240" w:lineRule="auto"/>
      <w:ind w:right="130"/>
      <w:jc w:val="right"/>
    </w:pPr>
  </w:style>
  <w:style w:type="character" w:customStyle="1" w:styleId="FooterChar">
    <w:name w:val="Footer Char"/>
    <w:basedOn w:val="DefaultParagraphFont"/>
    <w:link w:val="Footer"/>
    <w:uiPriority w:val="99"/>
    <w:rPr>
      <w:lang w:eastAsia="en-US"/>
    </w:rPr>
  </w:style>
  <w:style w:type="paragraph" w:styleId="Header">
    <w:name w:val="header"/>
    <w:basedOn w:val="Normal"/>
    <w:link w:val="HeaderChar"/>
    <w:uiPriority w:val="99"/>
    <w:pPr>
      <w:spacing w:line="240" w:lineRule="auto"/>
      <w:jc w:val="right"/>
    </w:pPr>
  </w:style>
  <w:style w:type="character" w:customStyle="1" w:styleId="HeaderChar">
    <w:name w:val="Header Char"/>
    <w:basedOn w:val="DefaultParagraphFont"/>
    <w:link w:val="Header"/>
    <w:uiPriority w:val="99"/>
    <w:rPr>
      <w:lang w:eastAsia="en-US"/>
    </w:rPr>
  </w:style>
  <w:style w:type="table" w:styleId="TableGrid">
    <w:name w:val="Table Grid"/>
    <w:basedOn w:val="TableNormal"/>
    <w:uiPriority w:val="3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styleId="ListNumber">
    <w:name w:val="List Number"/>
    <w:basedOn w:val="Normal"/>
    <w:uiPriority w:val="10"/>
    <w:qFormat/>
    <w:rsid w:val="00B0688D"/>
    <w:pPr>
      <w:numPr>
        <w:numId w:val="1"/>
      </w:numPr>
    </w:pPr>
    <w:rPr>
      <w:rFonts w:eastAsiaTheme="minorHAnsi"/>
      <w:b w:val="0"/>
    </w:rPr>
  </w:style>
  <w:style w:type="character" w:customStyle="1" w:styleId="Heading3Char">
    <w:name w:val="Heading 3 Char"/>
    <w:basedOn w:val="DefaultParagraphFont"/>
    <w:link w:val="Heading3"/>
    <w:uiPriority w:val="9"/>
    <w:rsid w:val="007057F4"/>
    <w:rPr>
      <w:rFonts w:asciiTheme="majorHAnsi" w:hAnsiTheme="majorHAnsi"/>
      <w:b/>
      <w:color w:val="000000" w:themeColor="text1"/>
      <w:sz w:val="32"/>
      <w:szCs w:val="32"/>
      <w:lang w:eastAsia="en-US"/>
    </w:rPr>
  </w:style>
  <w:style w:type="paragraph" w:styleId="TOC3">
    <w:name w:val="toc 3"/>
    <w:basedOn w:val="Normal"/>
    <w:next w:val="Normal"/>
    <w:autoRedefine/>
    <w:uiPriority w:val="39"/>
    <w:unhideWhenUsed/>
    <w:rsid w:val="007057F4"/>
    <w:pPr>
      <w:ind w:left="280"/>
    </w:pPr>
    <w:rPr>
      <w:rFonts w:cstheme="minorHAnsi"/>
      <w:b w:val="0"/>
      <w:sz w:val="20"/>
      <w:szCs w:val="20"/>
    </w:rPr>
  </w:style>
  <w:style w:type="character" w:styleId="Hyperlink">
    <w:name w:val="Hyperlink"/>
    <w:basedOn w:val="DefaultParagraphFont"/>
    <w:uiPriority w:val="99"/>
    <w:unhideWhenUsed/>
    <w:rsid w:val="007057F4"/>
    <w:rPr>
      <w:color w:val="2998E3" w:themeColor="hyperlink"/>
      <w:u w:val="single"/>
    </w:rPr>
  </w:style>
  <w:style w:type="character" w:customStyle="1" w:styleId="Heading4Char">
    <w:name w:val="Heading 4 Char"/>
    <w:basedOn w:val="DefaultParagraphFont"/>
    <w:link w:val="Heading4"/>
    <w:uiPriority w:val="9"/>
    <w:rsid w:val="004F2231"/>
    <w:rPr>
      <w:rFonts w:asciiTheme="majorHAnsi" w:eastAsiaTheme="majorEastAsia" w:hAnsiTheme="majorHAnsi" w:cstheme="majorBidi"/>
      <w:b/>
      <w:i/>
      <w:iCs/>
      <w:color w:val="AA610D" w:themeColor="accent1" w:themeShade="BF"/>
      <w:sz w:val="28"/>
      <w:lang w:eastAsia="en-US"/>
    </w:rPr>
  </w:style>
  <w:style w:type="paragraph" w:customStyle="1" w:styleId="Content">
    <w:name w:val="Content"/>
    <w:basedOn w:val="Normal"/>
    <w:link w:val="ContentChar"/>
    <w:qFormat/>
    <w:rsid w:val="002178B9"/>
    <w:pPr>
      <w:framePr w:hSpace="180" w:wrap="around" w:vAnchor="page" w:hAnchor="margin" w:y="3427"/>
      <w:spacing w:line="240" w:lineRule="auto"/>
    </w:pPr>
    <w:rPr>
      <w:b w:val="0"/>
    </w:rPr>
  </w:style>
  <w:style w:type="character" w:styleId="Emphasis">
    <w:name w:val="Emphasis"/>
    <w:basedOn w:val="DefaultParagraphFont"/>
    <w:uiPriority w:val="20"/>
    <w:unhideWhenUsed/>
    <w:qFormat/>
    <w:rsid w:val="007C7473"/>
    <w:rPr>
      <w:i/>
      <w:iCs/>
    </w:rPr>
  </w:style>
  <w:style w:type="character" w:customStyle="1" w:styleId="ContentChar">
    <w:name w:val="Content Char"/>
    <w:basedOn w:val="DefaultParagraphFont"/>
    <w:link w:val="Content"/>
    <w:rsid w:val="002178B9"/>
    <w:rPr>
      <w:color w:val="000000" w:themeColor="text1"/>
      <w:sz w:val="28"/>
      <w:lang w:eastAsia="en-US"/>
    </w:rPr>
  </w:style>
  <w:style w:type="table" w:styleId="PlainTable3">
    <w:name w:val="Plain Table 3"/>
    <w:basedOn w:val="TableNormal"/>
    <w:uiPriority w:val="43"/>
    <w:rsid w:val="002E09E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unhideWhenUsed/>
    <w:qFormat/>
    <w:rsid w:val="002E09EE"/>
    <w:pPr>
      <w:ind w:left="720"/>
      <w:contextualSpacing/>
    </w:pPr>
  </w:style>
  <w:style w:type="paragraph" w:styleId="TOC4">
    <w:name w:val="toc 4"/>
    <w:basedOn w:val="Normal"/>
    <w:next w:val="Normal"/>
    <w:autoRedefine/>
    <w:uiPriority w:val="39"/>
    <w:unhideWhenUsed/>
    <w:rsid w:val="00496B15"/>
    <w:pPr>
      <w:ind w:left="560"/>
    </w:pPr>
    <w:rPr>
      <w:rFonts w:cstheme="minorHAnsi"/>
      <w:b w:val="0"/>
      <w:sz w:val="20"/>
      <w:szCs w:val="20"/>
    </w:rPr>
  </w:style>
  <w:style w:type="paragraph" w:styleId="TOC5">
    <w:name w:val="toc 5"/>
    <w:basedOn w:val="Normal"/>
    <w:next w:val="Normal"/>
    <w:autoRedefine/>
    <w:uiPriority w:val="39"/>
    <w:unhideWhenUsed/>
    <w:rsid w:val="00496B15"/>
    <w:pPr>
      <w:ind w:left="840"/>
    </w:pPr>
    <w:rPr>
      <w:rFonts w:cstheme="minorHAnsi"/>
      <w:b w:val="0"/>
      <w:sz w:val="20"/>
      <w:szCs w:val="20"/>
    </w:rPr>
  </w:style>
  <w:style w:type="paragraph" w:styleId="TOC6">
    <w:name w:val="toc 6"/>
    <w:basedOn w:val="Normal"/>
    <w:next w:val="Normal"/>
    <w:autoRedefine/>
    <w:uiPriority w:val="39"/>
    <w:unhideWhenUsed/>
    <w:rsid w:val="00496B15"/>
    <w:pPr>
      <w:ind w:left="1120"/>
    </w:pPr>
    <w:rPr>
      <w:rFonts w:cstheme="minorHAnsi"/>
      <w:b w:val="0"/>
      <w:sz w:val="20"/>
      <w:szCs w:val="20"/>
    </w:rPr>
  </w:style>
  <w:style w:type="paragraph" w:styleId="TOC7">
    <w:name w:val="toc 7"/>
    <w:basedOn w:val="Normal"/>
    <w:next w:val="Normal"/>
    <w:autoRedefine/>
    <w:uiPriority w:val="39"/>
    <w:unhideWhenUsed/>
    <w:rsid w:val="00496B15"/>
    <w:pPr>
      <w:ind w:left="1400"/>
    </w:pPr>
    <w:rPr>
      <w:rFonts w:cstheme="minorHAnsi"/>
      <w:b w:val="0"/>
      <w:sz w:val="20"/>
      <w:szCs w:val="20"/>
    </w:rPr>
  </w:style>
  <w:style w:type="paragraph" w:styleId="TOC8">
    <w:name w:val="toc 8"/>
    <w:basedOn w:val="Normal"/>
    <w:next w:val="Normal"/>
    <w:autoRedefine/>
    <w:uiPriority w:val="39"/>
    <w:unhideWhenUsed/>
    <w:rsid w:val="00496B15"/>
    <w:pPr>
      <w:ind w:left="1680"/>
    </w:pPr>
    <w:rPr>
      <w:rFonts w:cstheme="minorHAnsi"/>
      <w:b w:val="0"/>
      <w:sz w:val="20"/>
      <w:szCs w:val="20"/>
    </w:rPr>
  </w:style>
  <w:style w:type="paragraph" w:styleId="TOC9">
    <w:name w:val="toc 9"/>
    <w:basedOn w:val="Normal"/>
    <w:next w:val="Normal"/>
    <w:autoRedefine/>
    <w:uiPriority w:val="39"/>
    <w:unhideWhenUsed/>
    <w:rsid w:val="00496B15"/>
    <w:pPr>
      <w:ind w:left="1960"/>
    </w:pPr>
    <w:rPr>
      <w:rFonts w:cstheme="minorHAnsi"/>
      <w:b w:val="0"/>
      <w:sz w:val="20"/>
      <w:szCs w:val="20"/>
    </w:rPr>
  </w:style>
  <w:style w:type="table" w:styleId="GridTable2-Accent5">
    <w:name w:val="Grid Table 2 Accent 5"/>
    <w:basedOn w:val="TableNormal"/>
    <w:uiPriority w:val="47"/>
    <w:rsid w:val="001B060C"/>
    <w:pPr>
      <w:spacing w:after="0" w:line="240" w:lineRule="auto"/>
    </w:pPr>
    <w:tblPr>
      <w:tblStyleRowBandSize w:val="1"/>
      <w:tblStyleColBandSize w:val="1"/>
      <w:tblBorders>
        <w:top w:val="single" w:sz="2" w:space="0" w:color="DAD6B2" w:themeColor="accent5" w:themeTint="99"/>
        <w:bottom w:val="single" w:sz="2" w:space="0" w:color="DAD6B2" w:themeColor="accent5" w:themeTint="99"/>
        <w:insideH w:val="single" w:sz="2" w:space="0" w:color="DAD6B2" w:themeColor="accent5" w:themeTint="99"/>
        <w:insideV w:val="single" w:sz="2" w:space="0" w:color="DAD6B2" w:themeColor="accent5" w:themeTint="99"/>
      </w:tblBorders>
    </w:tblPr>
    <w:tblStylePr w:type="firstRow">
      <w:rPr>
        <w:b/>
        <w:bCs/>
      </w:rPr>
      <w:tblPr/>
      <w:tcPr>
        <w:tcBorders>
          <w:top w:val="nil"/>
          <w:bottom w:val="single" w:sz="12" w:space="0" w:color="DAD6B2" w:themeColor="accent5" w:themeTint="99"/>
          <w:insideH w:val="nil"/>
          <w:insideV w:val="nil"/>
        </w:tcBorders>
        <w:shd w:val="clear" w:color="auto" w:fill="FFFFFF" w:themeFill="background1"/>
      </w:tcPr>
    </w:tblStylePr>
    <w:tblStylePr w:type="lastRow">
      <w:rPr>
        <w:b/>
        <w:bCs/>
      </w:rPr>
      <w:tblPr/>
      <w:tcPr>
        <w:tcBorders>
          <w:top w:val="double" w:sz="2" w:space="0" w:color="DAD6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table" w:styleId="ListTable6Colorful-Accent1">
    <w:name w:val="List Table 6 Colorful Accent 1"/>
    <w:basedOn w:val="TableNormal"/>
    <w:uiPriority w:val="51"/>
    <w:rsid w:val="00B44EA7"/>
    <w:pPr>
      <w:spacing w:after="0" w:line="240" w:lineRule="auto"/>
    </w:pPr>
    <w:rPr>
      <w:color w:val="AA610D" w:themeColor="accent1" w:themeShade="BF"/>
    </w:rPr>
    <w:tblPr>
      <w:tblStyleRowBandSize w:val="1"/>
      <w:tblStyleColBandSize w:val="1"/>
      <w:tblBorders>
        <w:top w:val="single" w:sz="4" w:space="0" w:color="E48312" w:themeColor="accent1"/>
        <w:bottom w:val="single" w:sz="4" w:space="0" w:color="E48312" w:themeColor="accent1"/>
      </w:tblBorders>
    </w:tblPr>
    <w:tblStylePr w:type="firstRow">
      <w:rPr>
        <w:b/>
        <w:bCs/>
      </w:rPr>
      <w:tblPr/>
      <w:tcPr>
        <w:tcBorders>
          <w:bottom w:val="single" w:sz="4" w:space="0" w:color="E48312" w:themeColor="accent1"/>
        </w:tcBorders>
      </w:tcPr>
    </w:tblStylePr>
    <w:tblStylePr w:type="lastRow">
      <w:rPr>
        <w:b/>
        <w:bCs/>
      </w:rPr>
      <w:tblPr/>
      <w:tcPr>
        <w:tcBorders>
          <w:top w:val="double" w:sz="4" w:space="0" w:color="E48312" w:themeColor="accent1"/>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styleId="GridTable1Light-Accent5">
    <w:name w:val="Grid Table 1 Light Accent 5"/>
    <w:basedOn w:val="TableNormal"/>
    <w:uiPriority w:val="46"/>
    <w:rsid w:val="00B44EA7"/>
    <w:pPr>
      <w:spacing w:after="0" w:line="240" w:lineRule="auto"/>
    </w:pPr>
    <w:tblPr>
      <w:tblStyleRowBandSize w:val="1"/>
      <w:tblStyleColBandSize w:val="1"/>
      <w:tblBorders>
        <w:top w:val="single" w:sz="4" w:space="0" w:color="E6E4CC" w:themeColor="accent5" w:themeTint="66"/>
        <w:left w:val="single" w:sz="4" w:space="0" w:color="E6E4CC" w:themeColor="accent5" w:themeTint="66"/>
        <w:bottom w:val="single" w:sz="4" w:space="0" w:color="E6E4CC" w:themeColor="accent5" w:themeTint="66"/>
        <w:right w:val="single" w:sz="4" w:space="0" w:color="E6E4CC" w:themeColor="accent5" w:themeTint="66"/>
        <w:insideH w:val="single" w:sz="4" w:space="0" w:color="E6E4CC" w:themeColor="accent5" w:themeTint="66"/>
        <w:insideV w:val="single" w:sz="4" w:space="0" w:color="E6E4CC" w:themeColor="accent5" w:themeTint="66"/>
      </w:tblBorders>
    </w:tblPr>
    <w:tblStylePr w:type="firstRow">
      <w:rPr>
        <w:b/>
        <w:bCs/>
      </w:rPr>
      <w:tblPr/>
      <w:tcPr>
        <w:tcBorders>
          <w:bottom w:val="single" w:sz="12" w:space="0" w:color="DAD6B2" w:themeColor="accent5" w:themeTint="99"/>
        </w:tcBorders>
      </w:tcPr>
    </w:tblStylePr>
    <w:tblStylePr w:type="lastRow">
      <w:rPr>
        <w:b/>
        <w:bCs/>
      </w:rPr>
      <w:tblPr/>
      <w:tcPr>
        <w:tcBorders>
          <w:top w:val="double" w:sz="2" w:space="0" w:color="DAD6B2"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56508"/>
    <w:pPr>
      <w:spacing w:before="100" w:beforeAutospacing="1" w:after="100" w:afterAutospacing="1" w:line="240" w:lineRule="auto"/>
    </w:pPr>
    <w:rPr>
      <w:rFonts w:ascii="Times New Roman" w:eastAsia="Times New Roman" w:hAnsi="Times New Roman" w:cs="Times New Roman"/>
      <w:b w:val="0"/>
      <w:color w:val="auto"/>
      <w:szCs w:val="24"/>
      <w:lang w:val="en-GB" w:eastAsia="en-GB"/>
    </w:rPr>
  </w:style>
  <w:style w:type="character" w:customStyle="1" w:styleId="Heading5Char">
    <w:name w:val="Heading 5 Char"/>
    <w:basedOn w:val="DefaultParagraphFont"/>
    <w:link w:val="Heading5"/>
    <w:rsid w:val="00A56508"/>
    <w:rPr>
      <w:rFonts w:ascii="Arial" w:eastAsia="Times New Roman" w:hAnsi="Arial" w:cs="Arial"/>
      <w:szCs w:val="20"/>
      <w:lang w:val="en-GB" w:eastAsia="en-US"/>
    </w:rPr>
  </w:style>
  <w:style w:type="character" w:customStyle="1" w:styleId="Heading6Char">
    <w:name w:val="Heading 6 Char"/>
    <w:basedOn w:val="DefaultParagraphFont"/>
    <w:link w:val="Heading6"/>
    <w:rsid w:val="00A56508"/>
    <w:rPr>
      <w:rFonts w:ascii="Arial" w:eastAsia="Times New Roman" w:hAnsi="Arial" w:cs="Arial"/>
      <w:i/>
      <w:szCs w:val="20"/>
      <w:lang w:val="en-GB" w:eastAsia="en-US"/>
    </w:rPr>
  </w:style>
  <w:style w:type="character" w:customStyle="1" w:styleId="Heading7Char">
    <w:name w:val="Heading 7 Char"/>
    <w:basedOn w:val="DefaultParagraphFont"/>
    <w:link w:val="Heading7"/>
    <w:rsid w:val="00A56508"/>
    <w:rPr>
      <w:rFonts w:ascii="Arial" w:eastAsia="Times New Roman" w:hAnsi="Arial" w:cs="Arial"/>
      <w:sz w:val="20"/>
      <w:szCs w:val="20"/>
      <w:lang w:val="en-GB" w:eastAsia="en-US"/>
    </w:rPr>
  </w:style>
  <w:style w:type="character" w:customStyle="1" w:styleId="Heading8Char">
    <w:name w:val="Heading 8 Char"/>
    <w:basedOn w:val="DefaultParagraphFont"/>
    <w:link w:val="Heading8"/>
    <w:rsid w:val="00A56508"/>
    <w:rPr>
      <w:rFonts w:ascii="Arial" w:eastAsia="Times New Roman" w:hAnsi="Arial" w:cs="Arial"/>
      <w:i/>
      <w:sz w:val="20"/>
      <w:szCs w:val="20"/>
      <w:lang w:val="en-GB" w:eastAsia="en-US"/>
    </w:rPr>
  </w:style>
  <w:style w:type="character" w:customStyle="1" w:styleId="Heading9Char">
    <w:name w:val="Heading 9 Char"/>
    <w:basedOn w:val="DefaultParagraphFont"/>
    <w:link w:val="Heading9"/>
    <w:rsid w:val="00A56508"/>
    <w:rPr>
      <w:rFonts w:ascii="Arial" w:eastAsia="Times New Roman" w:hAnsi="Arial" w:cs="Arial"/>
      <w:b/>
      <w:i/>
      <w:sz w:val="18"/>
      <w:szCs w:val="20"/>
      <w:lang w:val="en-GB" w:eastAsia="en-US"/>
    </w:rPr>
  </w:style>
  <w:style w:type="paragraph" w:styleId="Caption">
    <w:name w:val="caption"/>
    <w:basedOn w:val="Normal"/>
    <w:next w:val="Normal"/>
    <w:uiPriority w:val="35"/>
    <w:unhideWhenUsed/>
    <w:qFormat/>
    <w:rsid w:val="00624FA9"/>
    <w:pPr>
      <w:spacing w:after="200" w:line="240" w:lineRule="auto"/>
    </w:pPr>
    <w:rPr>
      <w:rFonts w:eastAsiaTheme="minorHAnsi"/>
      <w:b w:val="0"/>
      <w:i/>
      <w:iCs/>
      <w:color w:val="637052" w:themeColor="text2"/>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504797">
      <w:bodyDiv w:val="1"/>
      <w:marLeft w:val="0"/>
      <w:marRight w:val="0"/>
      <w:marTop w:val="0"/>
      <w:marBottom w:val="0"/>
      <w:divBdr>
        <w:top w:val="none" w:sz="0" w:space="0" w:color="auto"/>
        <w:left w:val="none" w:sz="0" w:space="0" w:color="auto"/>
        <w:bottom w:val="none" w:sz="0" w:space="0" w:color="auto"/>
        <w:right w:val="none" w:sz="0" w:space="0" w:color="auto"/>
      </w:divBdr>
    </w:div>
    <w:div w:id="728578533">
      <w:bodyDiv w:val="1"/>
      <w:marLeft w:val="0"/>
      <w:marRight w:val="0"/>
      <w:marTop w:val="0"/>
      <w:marBottom w:val="0"/>
      <w:divBdr>
        <w:top w:val="none" w:sz="0" w:space="0" w:color="auto"/>
        <w:left w:val="none" w:sz="0" w:space="0" w:color="auto"/>
        <w:bottom w:val="none" w:sz="0" w:space="0" w:color="auto"/>
        <w:right w:val="none" w:sz="0" w:space="0" w:color="auto"/>
      </w:divBdr>
    </w:div>
    <w:div w:id="900603868">
      <w:bodyDiv w:val="1"/>
      <w:marLeft w:val="0"/>
      <w:marRight w:val="0"/>
      <w:marTop w:val="0"/>
      <w:marBottom w:val="0"/>
      <w:divBdr>
        <w:top w:val="none" w:sz="0" w:space="0" w:color="auto"/>
        <w:left w:val="none" w:sz="0" w:space="0" w:color="auto"/>
        <w:bottom w:val="none" w:sz="0" w:space="0" w:color="auto"/>
        <w:right w:val="none" w:sz="0" w:space="0" w:color="auto"/>
      </w:divBdr>
      <w:divsChild>
        <w:div w:id="1761682169">
          <w:marLeft w:val="547"/>
          <w:marRight w:val="0"/>
          <w:marTop w:val="0"/>
          <w:marBottom w:val="0"/>
          <w:divBdr>
            <w:top w:val="none" w:sz="0" w:space="0" w:color="auto"/>
            <w:left w:val="none" w:sz="0" w:space="0" w:color="auto"/>
            <w:bottom w:val="none" w:sz="0" w:space="0" w:color="auto"/>
            <w:right w:val="none" w:sz="0" w:space="0" w:color="auto"/>
          </w:divBdr>
        </w:div>
        <w:div w:id="699205191">
          <w:marLeft w:val="547"/>
          <w:marRight w:val="0"/>
          <w:marTop w:val="0"/>
          <w:marBottom w:val="0"/>
          <w:divBdr>
            <w:top w:val="none" w:sz="0" w:space="0" w:color="auto"/>
            <w:left w:val="none" w:sz="0" w:space="0" w:color="auto"/>
            <w:bottom w:val="none" w:sz="0" w:space="0" w:color="auto"/>
            <w:right w:val="none" w:sz="0" w:space="0" w:color="auto"/>
          </w:divBdr>
        </w:div>
        <w:div w:id="1179003546">
          <w:marLeft w:val="547"/>
          <w:marRight w:val="0"/>
          <w:marTop w:val="0"/>
          <w:marBottom w:val="0"/>
          <w:divBdr>
            <w:top w:val="none" w:sz="0" w:space="0" w:color="auto"/>
            <w:left w:val="none" w:sz="0" w:space="0" w:color="auto"/>
            <w:bottom w:val="none" w:sz="0" w:space="0" w:color="auto"/>
            <w:right w:val="none" w:sz="0" w:space="0" w:color="auto"/>
          </w:divBdr>
        </w:div>
        <w:div w:id="1627350230">
          <w:marLeft w:val="547"/>
          <w:marRight w:val="0"/>
          <w:marTop w:val="0"/>
          <w:marBottom w:val="0"/>
          <w:divBdr>
            <w:top w:val="none" w:sz="0" w:space="0" w:color="auto"/>
            <w:left w:val="none" w:sz="0" w:space="0" w:color="auto"/>
            <w:bottom w:val="none" w:sz="0" w:space="0" w:color="auto"/>
            <w:right w:val="none" w:sz="0" w:space="0" w:color="auto"/>
          </w:divBdr>
        </w:div>
        <w:div w:id="766772503">
          <w:marLeft w:val="547"/>
          <w:marRight w:val="0"/>
          <w:marTop w:val="0"/>
          <w:marBottom w:val="0"/>
          <w:divBdr>
            <w:top w:val="none" w:sz="0" w:space="0" w:color="auto"/>
            <w:left w:val="none" w:sz="0" w:space="0" w:color="auto"/>
            <w:bottom w:val="none" w:sz="0" w:space="0" w:color="auto"/>
            <w:right w:val="none" w:sz="0" w:space="0" w:color="auto"/>
          </w:divBdr>
        </w:div>
        <w:div w:id="1027214760">
          <w:marLeft w:val="547"/>
          <w:marRight w:val="0"/>
          <w:marTop w:val="0"/>
          <w:marBottom w:val="0"/>
          <w:divBdr>
            <w:top w:val="none" w:sz="0" w:space="0" w:color="auto"/>
            <w:left w:val="none" w:sz="0" w:space="0" w:color="auto"/>
            <w:bottom w:val="none" w:sz="0" w:space="0" w:color="auto"/>
            <w:right w:val="none" w:sz="0" w:space="0" w:color="auto"/>
          </w:divBdr>
        </w:div>
        <w:div w:id="688920015">
          <w:marLeft w:val="547"/>
          <w:marRight w:val="0"/>
          <w:marTop w:val="0"/>
          <w:marBottom w:val="0"/>
          <w:divBdr>
            <w:top w:val="none" w:sz="0" w:space="0" w:color="auto"/>
            <w:left w:val="none" w:sz="0" w:space="0" w:color="auto"/>
            <w:bottom w:val="none" w:sz="0" w:space="0" w:color="auto"/>
            <w:right w:val="none" w:sz="0" w:space="0" w:color="auto"/>
          </w:divBdr>
        </w:div>
      </w:divsChild>
    </w:div>
    <w:div w:id="1229221826">
      <w:bodyDiv w:val="1"/>
      <w:marLeft w:val="0"/>
      <w:marRight w:val="0"/>
      <w:marTop w:val="0"/>
      <w:marBottom w:val="0"/>
      <w:divBdr>
        <w:top w:val="none" w:sz="0" w:space="0" w:color="auto"/>
        <w:left w:val="none" w:sz="0" w:space="0" w:color="auto"/>
        <w:bottom w:val="none" w:sz="0" w:space="0" w:color="auto"/>
        <w:right w:val="none" w:sz="0" w:space="0" w:color="auto"/>
      </w:divBdr>
      <w:divsChild>
        <w:div w:id="104812586">
          <w:marLeft w:val="547"/>
          <w:marRight w:val="0"/>
          <w:marTop w:val="0"/>
          <w:marBottom w:val="0"/>
          <w:divBdr>
            <w:top w:val="none" w:sz="0" w:space="0" w:color="auto"/>
            <w:left w:val="none" w:sz="0" w:space="0" w:color="auto"/>
            <w:bottom w:val="none" w:sz="0" w:space="0" w:color="auto"/>
            <w:right w:val="none" w:sz="0" w:space="0" w:color="auto"/>
          </w:divBdr>
        </w:div>
        <w:div w:id="493229839">
          <w:marLeft w:val="547"/>
          <w:marRight w:val="0"/>
          <w:marTop w:val="0"/>
          <w:marBottom w:val="0"/>
          <w:divBdr>
            <w:top w:val="none" w:sz="0" w:space="0" w:color="auto"/>
            <w:left w:val="none" w:sz="0" w:space="0" w:color="auto"/>
            <w:bottom w:val="none" w:sz="0" w:space="0" w:color="auto"/>
            <w:right w:val="none" w:sz="0" w:space="0" w:color="auto"/>
          </w:divBdr>
        </w:div>
        <w:div w:id="1586524803">
          <w:marLeft w:val="547"/>
          <w:marRight w:val="0"/>
          <w:marTop w:val="0"/>
          <w:marBottom w:val="0"/>
          <w:divBdr>
            <w:top w:val="none" w:sz="0" w:space="0" w:color="auto"/>
            <w:left w:val="none" w:sz="0" w:space="0" w:color="auto"/>
            <w:bottom w:val="none" w:sz="0" w:space="0" w:color="auto"/>
            <w:right w:val="none" w:sz="0" w:space="0" w:color="auto"/>
          </w:divBdr>
        </w:div>
        <w:div w:id="2099985010">
          <w:marLeft w:val="547"/>
          <w:marRight w:val="0"/>
          <w:marTop w:val="0"/>
          <w:marBottom w:val="0"/>
          <w:divBdr>
            <w:top w:val="none" w:sz="0" w:space="0" w:color="auto"/>
            <w:left w:val="none" w:sz="0" w:space="0" w:color="auto"/>
            <w:bottom w:val="none" w:sz="0" w:space="0" w:color="auto"/>
            <w:right w:val="none" w:sz="0" w:space="0" w:color="auto"/>
          </w:divBdr>
        </w:div>
      </w:divsChild>
    </w:div>
    <w:div w:id="1656765617">
      <w:bodyDiv w:val="1"/>
      <w:marLeft w:val="0"/>
      <w:marRight w:val="0"/>
      <w:marTop w:val="0"/>
      <w:marBottom w:val="0"/>
      <w:divBdr>
        <w:top w:val="none" w:sz="0" w:space="0" w:color="auto"/>
        <w:left w:val="none" w:sz="0" w:space="0" w:color="auto"/>
        <w:bottom w:val="none" w:sz="0" w:space="0" w:color="auto"/>
        <w:right w:val="none" w:sz="0" w:space="0" w:color="auto"/>
      </w:divBdr>
    </w:div>
    <w:div w:id="189211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footer" Target="footer1.xml"/><Relationship Id="rId10" Type="http://schemas.openxmlformats.org/officeDocument/2006/relationships/image" Target="media/image3.sv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1.xml"/></Relationships>
</file>

<file path=word/_rels/header2.xml.rels><?xml version="1.0" encoding="UTF-8" standalone="yes"?>
<Relationships xmlns="http://schemas.openxmlformats.org/package/2006/relationships"><Relationship Id="rId8" Type="http://schemas.openxmlformats.org/officeDocument/2006/relationships/image" Target="media/image59.png"/><Relationship Id="rId3" Type="http://schemas.openxmlformats.org/officeDocument/2006/relationships/image" Target="media/image54.png"/><Relationship Id="rId7" Type="http://schemas.openxmlformats.org/officeDocument/2006/relationships/image" Target="media/image58.png"/><Relationship Id="rId2" Type="http://schemas.openxmlformats.org/officeDocument/2006/relationships/image" Target="media/image53.svg"/><Relationship Id="rId1" Type="http://schemas.openxmlformats.org/officeDocument/2006/relationships/image" Target="media/image52.png"/><Relationship Id="rId6" Type="http://schemas.openxmlformats.org/officeDocument/2006/relationships/image" Target="media/image57.svg"/><Relationship Id="rId5" Type="http://schemas.openxmlformats.org/officeDocument/2006/relationships/image" Target="media/image56.png"/><Relationship Id="rId4" Type="http://schemas.openxmlformats.org/officeDocument/2006/relationships/image" Target="media/image55.svg"/><Relationship Id="rId9" Type="http://schemas.openxmlformats.org/officeDocument/2006/relationships/image" Target="media/image6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AppData\Roaming\Microsoft\Templates\Business%20report%20(graphic%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88A23676EDD441899DCE17A0BBB718C"/>
        <w:category>
          <w:name w:val="General"/>
          <w:gallery w:val="placeholder"/>
        </w:category>
        <w:types>
          <w:type w:val="bbPlcHdr"/>
        </w:types>
        <w:behaviors>
          <w:behavior w:val="content"/>
        </w:behaviors>
        <w:guid w:val="{ECC117A4-1C53-421B-B641-27E05FBFD377}"/>
      </w:docPartPr>
      <w:docPartBody>
        <w:p w:rsidR="00B819BA" w:rsidRDefault="00C3709A">
          <w:pPr>
            <w:pStyle w:val="D88A23676EDD441899DCE17A0BBB718C"/>
          </w:pPr>
          <w:r>
            <w:t>Type chapter title (level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C7C"/>
    <w:rsid w:val="003F69A0"/>
    <w:rsid w:val="00456110"/>
    <w:rsid w:val="00A42C7C"/>
    <w:rsid w:val="00AF3D5A"/>
    <w:rsid w:val="00B819BA"/>
    <w:rsid w:val="00C3709A"/>
    <w:rsid w:val="00D44534"/>
    <w:rsid w:val="00F26F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8A23676EDD441899DCE17A0BBB718C">
    <w:name w:val="D88A23676EDD441899DCE17A0BBB718C"/>
  </w:style>
  <w:style w:type="paragraph" w:customStyle="1" w:styleId="D9CA781C3F4B488E982394721EBFE01D">
    <w:name w:val="D9CA781C3F4B488E982394721EBFE01D"/>
  </w:style>
  <w:style w:type="paragraph" w:customStyle="1" w:styleId="755FC96FD0C54A2EAA07B55FF99BA44D">
    <w:name w:val="755FC96FD0C54A2EAA07B55FF99BA44D"/>
  </w:style>
  <w:style w:type="paragraph" w:customStyle="1" w:styleId="50AC83FC45074C329AD74BFCFFEF2052">
    <w:name w:val="50AC83FC45074C329AD74BFCFFEF2052"/>
  </w:style>
  <w:style w:type="paragraph" w:customStyle="1" w:styleId="2BD787592F424DDE97DC211386EE71CB">
    <w:name w:val="2BD787592F424DDE97DC211386EE71CB"/>
  </w:style>
  <w:style w:type="paragraph" w:customStyle="1" w:styleId="C653FADBC0F54A188C210E71C2207121">
    <w:name w:val="C653FADBC0F54A188C210E71C2207121"/>
  </w:style>
  <w:style w:type="paragraph" w:customStyle="1" w:styleId="0038EE252F4B4655ABF54781CB6A125F">
    <w:name w:val="0038EE252F4B4655ABF54781CB6A125F"/>
    <w:rsid w:val="00A42C7C"/>
  </w:style>
  <w:style w:type="paragraph" w:customStyle="1" w:styleId="ECE4507AE9E748489E9069C6679498CC">
    <w:name w:val="ECE4507AE9E748489E9069C6679498CC"/>
    <w:rsid w:val="00A42C7C"/>
  </w:style>
  <w:style w:type="paragraph" w:customStyle="1" w:styleId="C49E02FE21AE4438A0A7E85689C92829">
    <w:name w:val="C49E02FE21AE4438A0A7E85689C92829"/>
    <w:rsid w:val="00A42C7C"/>
  </w:style>
  <w:style w:type="paragraph" w:customStyle="1" w:styleId="5528EF5A25D740DC99CCF219E122136D">
    <w:name w:val="5528EF5A25D740DC99CCF219E122136D"/>
    <w:rsid w:val="00A42C7C"/>
  </w:style>
  <w:style w:type="paragraph" w:customStyle="1" w:styleId="E830E8BA4BF0427FA6E5A25C9E7FC5B4">
    <w:name w:val="E830E8BA4BF0427FA6E5A25C9E7FC5B4"/>
    <w:rsid w:val="00A42C7C"/>
  </w:style>
  <w:style w:type="paragraph" w:customStyle="1" w:styleId="35B352AE9888425DB1FF9AA9ADFF99DF">
    <w:name w:val="35B352AE9888425DB1FF9AA9ADFF99DF"/>
    <w:rsid w:val="00A42C7C"/>
  </w:style>
  <w:style w:type="paragraph" w:customStyle="1" w:styleId="E440A72892A8496084685ABB0E2736CF">
    <w:name w:val="E440A72892A8496084685ABB0E2736CF"/>
    <w:rsid w:val="00A42C7C"/>
  </w:style>
  <w:style w:type="paragraph" w:customStyle="1" w:styleId="53001E44D7B347FDA6E91CD34055800D">
    <w:name w:val="53001E44D7B347FDA6E91CD34055800D"/>
    <w:rsid w:val="00A42C7C"/>
  </w:style>
  <w:style w:type="paragraph" w:customStyle="1" w:styleId="D17AF6CED65643A9B0171570EAFED5DA">
    <w:name w:val="D17AF6CED65643A9B0171570EAFED5DA"/>
    <w:rsid w:val="00A42C7C"/>
  </w:style>
  <w:style w:type="paragraph" w:customStyle="1" w:styleId="0C631150E22F4D9499D16D7DBC11F8F1">
    <w:name w:val="0C631150E22F4D9499D16D7DBC11F8F1"/>
    <w:rsid w:val="00A42C7C"/>
  </w:style>
  <w:style w:type="paragraph" w:customStyle="1" w:styleId="49B91DB4FBD6468EA2F89FE155609AEF">
    <w:name w:val="49B91DB4FBD6468EA2F89FE155609AEF"/>
    <w:rsid w:val="00A42C7C"/>
  </w:style>
  <w:style w:type="paragraph" w:customStyle="1" w:styleId="BE26A50FB7DA4ACEA89FE7BCA628A822">
    <w:name w:val="BE26A50FB7DA4ACEA89FE7BCA628A822"/>
    <w:rsid w:val="00A42C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1.jpeg"/></Relationships>
</file>

<file path=word/theme/theme1.xml><?xml version="1.0" encoding="utf-8"?>
<a:theme xmlns:a="http://schemas.openxmlformats.org/drawingml/2006/main" name="Report">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Custom 4">
      <a:majorFont>
        <a:latin typeface="Gill Sans MT"/>
        <a:ea typeface=""/>
        <a:cs typeface=""/>
      </a:majorFont>
      <a:minorFont>
        <a:latin typeface="Calibri"/>
        <a:ea typeface=""/>
        <a:cs typeface=""/>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D2319-B7F2-4A36-9BA1-CDDA01C0B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(graphic design)</Template>
  <TotalTime>117</TotalTime>
  <Pages>42</Pages>
  <Words>4825</Words>
  <Characters>27508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Bailie</dc:creator>
  <cp:keywords/>
  <dc:description/>
  <cp:lastModifiedBy>Laura Bailie</cp:lastModifiedBy>
  <cp:revision>3</cp:revision>
  <dcterms:created xsi:type="dcterms:W3CDTF">2020-01-14T14:45:00Z</dcterms:created>
  <dcterms:modified xsi:type="dcterms:W3CDTF">2020-01-14T17:03:00Z</dcterms:modified>
</cp:coreProperties>
</file>